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B7F" w:rsidRDefault="00D62B7F">
      <w:pPr>
        <w:jc w:val="center"/>
        <w:rPr>
          <w:rFonts w:ascii="Century Gothic" w:hAnsi="Century Gothic" w:cs="Arial"/>
          <w:b/>
          <w:bCs/>
          <w:sz w:val="22"/>
          <w:szCs w:val="22"/>
          <w:u w:val="single"/>
          <w:lang w:val="en-GB"/>
        </w:rPr>
      </w:pPr>
      <w:r>
        <w:rPr>
          <w:rFonts w:ascii="Century Gothic" w:hAnsi="Century Gothic" w:cs="Arial"/>
          <w:b/>
          <w:bCs/>
          <w:sz w:val="22"/>
          <w:szCs w:val="22"/>
          <w:u w:val="single"/>
          <w:lang w:val="en-GB"/>
        </w:rPr>
        <w:t>Meopham Parish Council</w:t>
      </w:r>
    </w:p>
    <w:p w:rsidR="00D62B7F" w:rsidRDefault="00D62B7F">
      <w:pPr>
        <w:jc w:val="center"/>
        <w:rPr>
          <w:rFonts w:ascii="Century Gothic" w:hAnsi="Century Gothic" w:cs="Arial"/>
          <w:b/>
          <w:bCs/>
          <w:sz w:val="22"/>
          <w:szCs w:val="22"/>
          <w:u w:val="single"/>
          <w:lang w:val="en-GB"/>
        </w:rPr>
      </w:pPr>
      <w:r>
        <w:rPr>
          <w:rFonts w:ascii="Century Gothic" w:hAnsi="Century Gothic" w:cs="Arial"/>
          <w:b/>
          <w:bCs/>
          <w:sz w:val="22"/>
          <w:szCs w:val="22"/>
          <w:u w:val="single"/>
          <w:lang w:val="en-GB"/>
        </w:rPr>
        <w:t>Minutes of meeting of Full Council held on</w:t>
      </w:r>
    </w:p>
    <w:p w:rsidR="00D62B7F" w:rsidRDefault="00D62B7F" w:rsidP="006F3E76">
      <w:pPr>
        <w:jc w:val="center"/>
        <w:rPr>
          <w:rFonts w:ascii="Century Gothic" w:hAnsi="Century Gothic" w:cs="Arial"/>
          <w:b/>
          <w:bCs/>
          <w:sz w:val="22"/>
          <w:szCs w:val="22"/>
          <w:u w:val="single"/>
          <w:lang w:val="en-GB"/>
        </w:rPr>
      </w:pPr>
      <w:r>
        <w:rPr>
          <w:rFonts w:ascii="Century Gothic" w:hAnsi="Century Gothic" w:cs="Arial"/>
          <w:b/>
          <w:sz w:val="22"/>
          <w:szCs w:val="22"/>
          <w:u w:val="single"/>
          <w:lang w:val="en-GB"/>
        </w:rPr>
        <w:t>Tuesday, 18</w:t>
      </w:r>
      <w:r w:rsidRPr="0062067F">
        <w:rPr>
          <w:rFonts w:ascii="Century Gothic" w:hAnsi="Century Gothic" w:cs="Arial"/>
          <w:b/>
          <w:sz w:val="22"/>
          <w:szCs w:val="22"/>
          <w:u w:val="single"/>
          <w:vertAlign w:val="superscript"/>
          <w:lang w:val="en-GB"/>
        </w:rPr>
        <w:t>th</w:t>
      </w:r>
      <w:r>
        <w:rPr>
          <w:rFonts w:ascii="Century Gothic" w:hAnsi="Century Gothic" w:cs="Arial"/>
          <w:b/>
          <w:sz w:val="22"/>
          <w:szCs w:val="22"/>
          <w:u w:val="single"/>
          <w:lang w:val="en-GB"/>
        </w:rPr>
        <w:t xml:space="preserve"> December 2012 </w:t>
      </w:r>
      <w:r>
        <w:rPr>
          <w:rFonts w:ascii="Century Gothic" w:hAnsi="Century Gothic" w:cs="Arial"/>
          <w:b/>
          <w:bCs/>
          <w:sz w:val="22"/>
          <w:szCs w:val="22"/>
          <w:u w:val="single"/>
          <w:lang w:val="en-GB"/>
        </w:rPr>
        <w:t xml:space="preserve">at 8.00 p.m. </w:t>
      </w:r>
    </w:p>
    <w:p w:rsidR="00D62B7F" w:rsidRDefault="00D62B7F">
      <w:pPr>
        <w:jc w:val="center"/>
        <w:rPr>
          <w:rFonts w:ascii="Century Gothic" w:hAnsi="Century Gothic" w:cs="Arial"/>
          <w:b/>
          <w:sz w:val="22"/>
          <w:szCs w:val="22"/>
          <w:u w:val="single"/>
          <w:lang w:val="en-GB"/>
        </w:rPr>
      </w:pPr>
      <w:r>
        <w:rPr>
          <w:rFonts w:ascii="Century Gothic" w:hAnsi="Century Gothic" w:cs="Arial"/>
          <w:b/>
          <w:bCs/>
          <w:sz w:val="22"/>
          <w:szCs w:val="22"/>
          <w:u w:val="single"/>
          <w:lang w:val="en-GB"/>
        </w:rPr>
        <w:t>in the Cricket Pavilion, Meopham Green</w:t>
      </w:r>
    </w:p>
    <w:p w:rsidR="00D62B7F" w:rsidRDefault="00D62B7F">
      <w:pPr>
        <w:tabs>
          <w:tab w:val="left" w:pos="7404"/>
        </w:tabs>
        <w:jc w:val="both"/>
        <w:rPr>
          <w:rFonts w:ascii="Century Gothic" w:hAnsi="Century Gothic" w:cs="Arial"/>
          <w:b/>
          <w:bCs/>
          <w:sz w:val="22"/>
          <w:szCs w:val="22"/>
          <w:lang w:val="en-GB"/>
        </w:rPr>
      </w:pPr>
    </w:p>
    <w:tbl>
      <w:tblPr>
        <w:tblW w:w="0" w:type="auto"/>
        <w:tblLook w:val="00A0"/>
      </w:tblPr>
      <w:tblGrid>
        <w:gridCol w:w="1951"/>
        <w:gridCol w:w="6905"/>
      </w:tblGrid>
      <w:tr w:rsidR="00D62B7F">
        <w:trPr>
          <w:trHeight w:val="977"/>
        </w:trPr>
        <w:tc>
          <w:tcPr>
            <w:tcW w:w="1951" w:type="dxa"/>
          </w:tcPr>
          <w:p w:rsidR="00D62B7F" w:rsidRDefault="00D62B7F">
            <w:pPr>
              <w:tabs>
                <w:tab w:val="left" w:pos="900"/>
                <w:tab w:val="left" w:pos="1260"/>
              </w:tabs>
              <w:jc w:val="both"/>
              <w:rPr>
                <w:rFonts w:ascii="Century Gothic" w:hAnsi="Century Gothic" w:cs="Arial"/>
                <w:b/>
                <w:bCs/>
                <w:lang w:val="en-GB"/>
              </w:rPr>
            </w:pPr>
            <w:r>
              <w:rPr>
                <w:rFonts w:ascii="Century Gothic" w:hAnsi="Century Gothic" w:cs="Arial"/>
                <w:b/>
                <w:bCs/>
                <w:sz w:val="22"/>
                <w:szCs w:val="22"/>
                <w:lang w:val="en-GB"/>
              </w:rPr>
              <w:t>Present:</w:t>
            </w:r>
          </w:p>
        </w:tc>
        <w:tc>
          <w:tcPr>
            <w:tcW w:w="6905" w:type="dxa"/>
          </w:tcPr>
          <w:p w:rsidR="00D62B7F" w:rsidRDefault="00D62B7F" w:rsidP="006F3E76">
            <w:pPr>
              <w:tabs>
                <w:tab w:val="left" w:pos="900"/>
                <w:tab w:val="left" w:pos="1260"/>
              </w:tabs>
              <w:jc w:val="both"/>
              <w:rPr>
                <w:rFonts w:ascii="Century Gothic" w:hAnsi="Century Gothic" w:cs="Arial"/>
                <w:lang w:val="en-GB"/>
              </w:rPr>
            </w:pPr>
            <w:r>
              <w:rPr>
                <w:rFonts w:ascii="Century Gothic" w:hAnsi="Century Gothic" w:cs="Arial"/>
                <w:sz w:val="22"/>
                <w:szCs w:val="22"/>
                <w:lang w:val="en-GB"/>
              </w:rPr>
              <w:t xml:space="preserve">Cllrs Powell (Chairman), Wade (Vice-Chairman), </w:t>
            </w:r>
            <w:r>
              <w:rPr>
                <w:rFonts w:ascii="Century Gothic" w:hAnsi="Century Gothic" w:cs="Arial"/>
                <w:sz w:val="22"/>
                <w:lang w:val="en-GB"/>
              </w:rPr>
              <w:t>Aitken,</w:t>
            </w:r>
            <w:r>
              <w:rPr>
                <w:rFonts w:ascii="Century Gothic" w:hAnsi="Century Gothic" w:cs="Arial"/>
                <w:sz w:val="22"/>
                <w:szCs w:val="22"/>
                <w:lang w:val="en-GB"/>
              </w:rPr>
              <w:t xml:space="preserve"> Bramer, Buchanan, Everson, Ferrin, </w:t>
            </w:r>
            <w:r>
              <w:rPr>
                <w:rFonts w:ascii="Century Gothic" w:hAnsi="Century Gothic" w:cs="Arial"/>
                <w:sz w:val="22"/>
                <w:lang w:val="en-GB"/>
              </w:rPr>
              <w:t xml:space="preserve">Kemsley, Rayner and </w:t>
            </w:r>
            <w:r>
              <w:rPr>
                <w:rFonts w:ascii="Century Gothic" w:hAnsi="Century Gothic"/>
                <w:sz w:val="22"/>
                <w:szCs w:val="22"/>
                <w:lang w:val="en-GB"/>
              </w:rPr>
              <w:t>McTavish</w:t>
            </w:r>
          </w:p>
        </w:tc>
      </w:tr>
      <w:tr w:rsidR="00D62B7F">
        <w:tc>
          <w:tcPr>
            <w:tcW w:w="1951" w:type="dxa"/>
          </w:tcPr>
          <w:p w:rsidR="00D62B7F" w:rsidRDefault="00D62B7F">
            <w:pPr>
              <w:tabs>
                <w:tab w:val="left" w:pos="900"/>
                <w:tab w:val="left" w:pos="1260"/>
              </w:tabs>
              <w:jc w:val="both"/>
              <w:rPr>
                <w:rFonts w:ascii="Century Gothic" w:hAnsi="Century Gothic" w:cs="Arial"/>
                <w:b/>
                <w:bCs/>
                <w:lang w:val="en-GB"/>
              </w:rPr>
            </w:pPr>
            <w:r>
              <w:rPr>
                <w:rFonts w:ascii="Century Gothic" w:hAnsi="Century Gothic" w:cs="Arial"/>
                <w:b/>
                <w:bCs/>
                <w:sz w:val="22"/>
                <w:szCs w:val="22"/>
                <w:lang w:val="en-GB"/>
              </w:rPr>
              <w:t>In attendance:</w:t>
            </w:r>
          </w:p>
        </w:tc>
        <w:tc>
          <w:tcPr>
            <w:tcW w:w="6905" w:type="dxa"/>
          </w:tcPr>
          <w:p w:rsidR="00D62B7F" w:rsidRDefault="00D62B7F" w:rsidP="00D51780">
            <w:pPr>
              <w:tabs>
                <w:tab w:val="left" w:pos="900"/>
                <w:tab w:val="left" w:pos="1260"/>
              </w:tabs>
              <w:jc w:val="both"/>
              <w:rPr>
                <w:rFonts w:ascii="Century Gothic" w:hAnsi="Century Gothic" w:cs="Arial"/>
                <w:bCs/>
                <w:lang w:val="en-GB"/>
              </w:rPr>
            </w:pPr>
            <w:r>
              <w:rPr>
                <w:rFonts w:ascii="Century Gothic" w:hAnsi="Century Gothic" w:cs="Arial"/>
                <w:bCs/>
                <w:sz w:val="22"/>
                <w:szCs w:val="22"/>
                <w:lang w:val="en-GB"/>
              </w:rPr>
              <w:t>Cllr J Cubitt,  Mr K Dare and Mrs G Wilsher (Footpath Wardens) and 4 members of the public</w:t>
            </w:r>
          </w:p>
        </w:tc>
      </w:tr>
    </w:tbl>
    <w:p w:rsidR="00D62B7F" w:rsidRDefault="00D62B7F">
      <w:pPr>
        <w:tabs>
          <w:tab w:val="left" w:pos="3261"/>
        </w:tabs>
        <w:ind w:left="3686" w:hanging="3686"/>
        <w:rPr>
          <w:rFonts w:ascii="Century Gothic" w:hAnsi="Century Gothic" w:cs="Arial"/>
          <w:b/>
          <w:bCs/>
          <w:sz w:val="22"/>
          <w:szCs w:val="22"/>
          <w:lang w:val="en-GB"/>
        </w:rPr>
      </w:pPr>
    </w:p>
    <w:p w:rsidR="00D62B7F" w:rsidRPr="00693919" w:rsidRDefault="00D62B7F" w:rsidP="0092325A">
      <w:pPr>
        <w:tabs>
          <w:tab w:val="left" w:pos="3261"/>
        </w:tabs>
        <w:jc w:val="both"/>
        <w:rPr>
          <w:rFonts w:ascii="Century Gothic" w:hAnsi="Century Gothic" w:cs="Arial"/>
          <w:bCs/>
          <w:sz w:val="22"/>
          <w:szCs w:val="22"/>
          <w:lang w:val="en-GB"/>
        </w:rPr>
      </w:pPr>
      <w:r w:rsidRPr="00693919">
        <w:rPr>
          <w:rFonts w:ascii="Century Gothic" w:hAnsi="Century Gothic" w:cs="Arial"/>
          <w:bCs/>
          <w:sz w:val="22"/>
          <w:szCs w:val="22"/>
          <w:lang w:val="en-GB"/>
        </w:rPr>
        <w:t xml:space="preserve">The Chairman welcomed </w:t>
      </w:r>
      <w:r>
        <w:rPr>
          <w:rFonts w:ascii="Century Gothic" w:hAnsi="Century Gothic" w:cs="Arial"/>
          <w:bCs/>
          <w:sz w:val="22"/>
          <w:szCs w:val="22"/>
          <w:lang w:val="en-GB"/>
        </w:rPr>
        <w:t xml:space="preserve">Cllr Cubitt </w:t>
      </w:r>
      <w:r w:rsidRPr="00693919">
        <w:rPr>
          <w:rFonts w:ascii="Century Gothic" w:hAnsi="Century Gothic" w:cs="Arial"/>
          <w:bCs/>
          <w:sz w:val="22"/>
          <w:szCs w:val="22"/>
          <w:lang w:val="en-GB"/>
        </w:rPr>
        <w:t>and members of the public who were present.</w:t>
      </w:r>
      <w:r>
        <w:rPr>
          <w:rFonts w:ascii="Century Gothic" w:hAnsi="Century Gothic" w:cs="Arial"/>
          <w:bCs/>
          <w:sz w:val="22"/>
          <w:szCs w:val="22"/>
          <w:lang w:val="en-GB"/>
        </w:rPr>
        <w:t xml:space="preserve">  </w:t>
      </w:r>
    </w:p>
    <w:p w:rsidR="00D62B7F" w:rsidRDefault="00D62B7F">
      <w:pPr>
        <w:tabs>
          <w:tab w:val="left" w:pos="3261"/>
        </w:tabs>
        <w:ind w:left="3686" w:hanging="3686"/>
        <w:rPr>
          <w:rFonts w:ascii="Century Gothic" w:hAnsi="Century Gothic" w:cs="Arial"/>
          <w:b/>
          <w:bCs/>
          <w:sz w:val="22"/>
          <w:szCs w:val="22"/>
          <w:lang w:val="en-GB"/>
        </w:rPr>
      </w:pPr>
    </w:p>
    <w:p w:rsidR="00D62B7F" w:rsidRDefault="00D62B7F" w:rsidP="000D4D6A">
      <w:pPr>
        <w:tabs>
          <w:tab w:val="left" w:pos="3261"/>
        </w:tabs>
        <w:rPr>
          <w:rFonts w:ascii="Century Gothic" w:hAnsi="Century Gothic" w:cs="Arial"/>
          <w:bCs/>
          <w:sz w:val="22"/>
          <w:szCs w:val="22"/>
          <w:lang w:val="en-GB"/>
        </w:rPr>
      </w:pPr>
      <w:r>
        <w:rPr>
          <w:rFonts w:ascii="Century Gothic" w:hAnsi="Century Gothic" w:cs="Arial"/>
          <w:bCs/>
          <w:sz w:val="22"/>
          <w:szCs w:val="22"/>
          <w:lang w:val="en-GB"/>
        </w:rPr>
        <w:t>It was agreed on a proposal by Cllr Powell and seconded by Cllr Aitken to appoint Cllr Wade as acting Clerk in the absence of the Clerk and Deputy Clerk.</w:t>
      </w:r>
    </w:p>
    <w:p w:rsidR="00D62B7F" w:rsidRPr="000D4D6A" w:rsidRDefault="00D62B7F" w:rsidP="000D4D6A">
      <w:pPr>
        <w:tabs>
          <w:tab w:val="left" w:pos="3261"/>
        </w:tabs>
        <w:rPr>
          <w:rFonts w:ascii="Century Gothic" w:hAnsi="Century Gothic" w:cs="Arial"/>
          <w:bCs/>
          <w:sz w:val="22"/>
          <w:szCs w:val="22"/>
          <w:lang w:val="en-GB"/>
        </w:rPr>
      </w:pPr>
    </w:p>
    <w:p w:rsidR="00D62B7F" w:rsidRDefault="00D62B7F" w:rsidP="009B27EA">
      <w:pPr>
        <w:jc w:val="both"/>
        <w:rPr>
          <w:rFonts w:ascii="Century Gothic" w:hAnsi="Century Gothic" w:cs="Arial"/>
          <w:b/>
          <w:bCs/>
          <w:sz w:val="22"/>
          <w:szCs w:val="22"/>
          <w:u w:val="single"/>
          <w:lang w:val="en-GB"/>
        </w:rPr>
      </w:pPr>
      <w:r>
        <w:rPr>
          <w:rFonts w:ascii="Century Gothic" w:hAnsi="Century Gothic" w:cs="Arial"/>
          <w:b/>
          <w:bCs/>
          <w:sz w:val="22"/>
          <w:szCs w:val="22"/>
          <w:u w:val="single"/>
          <w:lang w:val="en-GB"/>
        </w:rPr>
        <w:t>Item 1:</w:t>
      </w:r>
      <w:r>
        <w:rPr>
          <w:rFonts w:ascii="Century Gothic" w:hAnsi="Century Gothic" w:cs="Arial"/>
          <w:b/>
          <w:bCs/>
          <w:sz w:val="22"/>
          <w:szCs w:val="22"/>
          <w:lang w:val="en-GB"/>
        </w:rPr>
        <w:tab/>
      </w:r>
      <w:r>
        <w:rPr>
          <w:rFonts w:ascii="Century Gothic" w:hAnsi="Century Gothic" w:cs="Arial"/>
          <w:b/>
          <w:bCs/>
          <w:sz w:val="22"/>
          <w:szCs w:val="22"/>
          <w:u w:val="single"/>
          <w:lang w:val="en-GB"/>
        </w:rPr>
        <w:t>Declarations of Interest:</w:t>
      </w:r>
    </w:p>
    <w:p w:rsidR="00D62B7F" w:rsidRDefault="00D62B7F" w:rsidP="009B27EA">
      <w:pPr>
        <w:tabs>
          <w:tab w:val="left" w:pos="900"/>
        </w:tabs>
        <w:jc w:val="both"/>
        <w:rPr>
          <w:rFonts w:ascii="Century Gothic" w:hAnsi="Century Gothic" w:cs="Arial"/>
          <w:b/>
          <w:bCs/>
          <w:sz w:val="22"/>
          <w:szCs w:val="22"/>
          <w:u w:val="single"/>
          <w:lang w:val="en-GB"/>
        </w:rPr>
      </w:pPr>
    </w:p>
    <w:p w:rsidR="00D62B7F" w:rsidRDefault="00D62B7F" w:rsidP="009B27EA">
      <w:pPr>
        <w:tabs>
          <w:tab w:val="left" w:pos="1080"/>
        </w:tabs>
        <w:jc w:val="both"/>
        <w:rPr>
          <w:rFonts w:ascii="Century Gothic" w:hAnsi="Century Gothic" w:cs="Arial"/>
          <w:sz w:val="22"/>
          <w:szCs w:val="22"/>
        </w:rPr>
      </w:pPr>
      <w:r>
        <w:rPr>
          <w:noProof/>
          <w:lang w:val="en-GB" w:eastAsia="en-GB"/>
        </w:rPr>
        <w:pict>
          <v:shapetype id="_x0000_t202" coordsize="21600,21600" o:spt="202" path="m,l,21600r21600,l21600,xe">
            <v:stroke joinstyle="miter"/>
            <v:path gradientshapeok="t" o:connecttype="rect"/>
          </v:shapetype>
          <v:shape id="_x0000_s1027" type="#_x0000_t202" style="position:absolute;left:0;text-align:left;margin-left:63pt;margin-top:27.85pt;width:342pt;height:315pt;z-index:251658240" filled="f" stroked="f">
            <v:textbox>
              <w:txbxContent>
                <w:p w:rsidR="00D62B7F" w:rsidRDefault="00D62B7F" w:rsidP="009B27EA">
                  <w:pPr>
                    <w:rPr>
                      <w:i/>
                      <w:outline/>
                      <w:sz w:val="250"/>
                      <w:szCs w:val="250"/>
                    </w:rPr>
                  </w:pPr>
                </w:p>
              </w:txbxContent>
            </v:textbox>
          </v:shape>
        </w:pict>
      </w:r>
      <w:r>
        <w:rPr>
          <w:rFonts w:ascii="Century Gothic" w:hAnsi="Century Gothic" w:cs="Arial"/>
          <w:b/>
          <w:bCs/>
          <w:sz w:val="22"/>
          <w:szCs w:val="22"/>
          <w:u w:val="single"/>
          <w:lang w:val="en-GB"/>
        </w:rPr>
        <w:t>C.154</w:t>
      </w:r>
      <w:r>
        <w:rPr>
          <w:rFonts w:ascii="Century Gothic" w:hAnsi="Century Gothic" w:cs="Arial"/>
          <w:bCs/>
          <w:sz w:val="22"/>
          <w:szCs w:val="22"/>
          <w:lang w:val="en-GB"/>
        </w:rPr>
        <w:t xml:space="preserve">         There were no declarations of interest.</w:t>
      </w:r>
    </w:p>
    <w:p w:rsidR="00D62B7F" w:rsidRDefault="00D62B7F" w:rsidP="009B27EA">
      <w:pPr>
        <w:pStyle w:val="NormalWeb"/>
        <w:spacing w:before="0" w:beforeAutospacing="0" w:after="0" w:afterAutospacing="0"/>
        <w:jc w:val="both"/>
        <w:rPr>
          <w:rFonts w:ascii="Century Gothic" w:hAnsi="Century Gothic" w:cs="Arial"/>
          <w:sz w:val="22"/>
          <w:szCs w:val="22"/>
        </w:rPr>
      </w:pPr>
    </w:p>
    <w:p w:rsidR="00D62B7F" w:rsidRDefault="00D62B7F">
      <w:pPr>
        <w:jc w:val="both"/>
        <w:rPr>
          <w:rFonts w:ascii="Century Gothic" w:hAnsi="Century Gothic" w:cs="Arial"/>
          <w:b/>
          <w:bCs/>
          <w:sz w:val="22"/>
          <w:szCs w:val="22"/>
          <w:lang w:val="en-GB"/>
        </w:rPr>
      </w:pPr>
      <w:r>
        <w:rPr>
          <w:rFonts w:ascii="Century Gothic" w:hAnsi="Century Gothic" w:cs="Arial"/>
          <w:b/>
          <w:bCs/>
          <w:sz w:val="22"/>
          <w:szCs w:val="22"/>
          <w:u w:val="single"/>
          <w:lang w:val="en-GB"/>
        </w:rPr>
        <w:t>Item 1:</w:t>
      </w:r>
      <w:r>
        <w:rPr>
          <w:rFonts w:ascii="Century Gothic" w:hAnsi="Century Gothic" w:cs="Arial"/>
          <w:b/>
          <w:bCs/>
          <w:sz w:val="22"/>
          <w:szCs w:val="22"/>
          <w:lang w:val="en-GB"/>
        </w:rPr>
        <w:tab/>
      </w:r>
      <w:r>
        <w:rPr>
          <w:rFonts w:ascii="Century Gothic" w:hAnsi="Century Gothic" w:cs="Arial"/>
          <w:b/>
          <w:bCs/>
          <w:sz w:val="22"/>
          <w:szCs w:val="22"/>
          <w:u w:val="single"/>
          <w:lang w:val="en-GB"/>
        </w:rPr>
        <w:t>Apologies for absence</w:t>
      </w:r>
    </w:p>
    <w:p w:rsidR="00D62B7F" w:rsidRDefault="00D62B7F">
      <w:pPr>
        <w:jc w:val="both"/>
        <w:rPr>
          <w:rFonts w:ascii="Century Gothic" w:hAnsi="Century Gothic" w:cs="Arial"/>
          <w:b/>
          <w:bCs/>
          <w:sz w:val="22"/>
          <w:szCs w:val="22"/>
          <w:lang w:val="en-GB"/>
        </w:rPr>
      </w:pPr>
    </w:p>
    <w:p w:rsidR="00D62B7F" w:rsidRDefault="00D62B7F" w:rsidP="009B27EA">
      <w:pPr>
        <w:tabs>
          <w:tab w:val="left" w:pos="1080"/>
        </w:tabs>
        <w:jc w:val="both"/>
        <w:rPr>
          <w:rFonts w:ascii="Century Gothic" w:hAnsi="Century Gothic"/>
          <w:sz w:val="22"/>
          <w:szCs w:val="22"/>
          <w:lang w:val="en-GB"/>
        </w:rPr>
      </w:pPr>
      <w:r>
        <w:rPr>
          <w:rFonts w:ascii="Century Gothic" w:hAnsi="Century Gothic" w:cs="Arial"/>
          <w:b/>
          <w:bCs/>
          <w:sz w:val="22"/>
          <w:szCs w:val="22"/>
          <w:u w:val="single"/>
        </w:rPr>
        <w:t>C.155</w:t>
      </w:r>
      <w:r>
        <w:rPr>
          <w:rFonts w:ascii="Century Gothic" w:hAnsi="Century Gothic" w:cs="Arial"/>
          <w:bCs/>
          <w:sz w:val="22"/>
          <w:szCs w:val="22"/>
        </w:rPr>
        <w:t xml:space="preserve">    </w:t>
      </w:r>
      <w:r>
        <w:rPr>
          <w:rFonts w:ascii="Century Gothic" w:hAnsi="Century Gothic" w:cs="Arial"/>
          <w:bCs/>
          <w:sz w:val="22"/>
          <w:szCs w:val="22"/>
          <w:lang w:val="en-GB"/>
        </w:rPr>
        <w:t xml:space="preserve">Apologies were received from </w:t>
      </w:r>
      <w:r>
        <w:rPr>
          <w:rFonts w:ascii="Century Gothic" w:hAnsi="Century Gothic"/>
          <w:sz w:val="22"/>
          <w:szCs w:val="22"/>
          <w:lang w:val="en-GB"/>
        </w:rPr>
        <w:t>Cllr Marshall (transport problem), Cllr Hasler (prior engagement), Cllr D Shelbrooke (abroad), Cllr Boycott (abroad).</w:t>
      </w:r>
    </w:p>
    <w:p w:rsidR="00D62B7F" w:rsidRDefault="00D62B7F" w:rsidP="00983D52">
      <w:pPr>
        <w:pStyle w:val="NormalWeb"/>
        <w:spacing w:before="0" w:beforeAutospacing="0" w:after="0" w:afterAutospacing="0"/>
        <w:jc w:val="both"/>
        <w:rPr>
          <w:rFonts w:ascii="Century Gothic" w:hAnsi="Century Gothic" w:cs="Arial"/>
          <w:i/>
          <w:sz w:val="22"/>
          <w:szCs w:val="22"/>
        </w:rPr>
      </w:pPr>
    </w:p>
    <w:p w:rsidR="00D62B7F" w:rsidRDefault="00D62B7F" w:rsidP="00983D52">
      <w:pPr>
        <w:pStyle w:val="NormalWeb"/>
        <w:spacing w:before="0" w:beforeAutospacing="0" w:after="0" w:afterAutospacing="0"/>
        <w:jc w:val="both"/>
        <w:rPr>
          <w:rFonts w:ascii="Century Gothic" w:hAnsi="Century Gothic" w:cs="Arial"/>
          <w:i/>
          <w:sz w:val="22"/>
          <w:szCs w:val="22"/>
        </w:rPr>
      </w:pPr>
      <w:r>
        <w:rPr>
          <w:rFonts w:ascii="Century Gothic" w:hAnsi="Century Gothic" w:cs="Arial"/>
          <w:i/>
          <w:sz w:val="22"/>
          <w:szCs w:val="22"/>
        </w:rPr>
        <w:t>On a proposal by the Chairman and seconded by Cllr Rayner the Chairman suspended Standing Orders and invited Cllr Cubitt to speak on matters of interest.  All voted in favour.</w:t>
      </w:r>
    </w:p>
    <w:p w:rsidR="00D62B7F" w:rsidRDefault="00D62B7F">
      <w:pPr>
        <w:pStyle w:val="NormalWeb"/>
        <w:spacing w:before="0" w:beforeAutospacing="0" w:after="0" w:afterAutospacing="0"/>
        <w:jc w:val="both"/>
        <w:rPr>
          <w:rFonts w:ascii="Century Gothic" w:hAnsi="Century Gothic" w:cs="Arial"/>
          <w:sz w:val="22"/>
          <w:szCs w:val="22"/>
        </w:rPr>
      </w:pPr>
    </w:p>
    <w:p w:rsidR="00D62B7F" w:rsidRDefault="00D62B7F" w:rsidP="009B27EA">
      <w:pPr>
        <w:pStyle w:val="NormalWeb"/>
        <w:spacing w:before="0" w:beforeAutospacing="0" w:after="0" w:afterAutospacing="0"/>
        <w:jc w:val="both"/>
        <w:rPr>
          <w:rFonts w:ascii="Century Gothic" w:hAnsi="Century Gothic" w:cs="Arial"/>
          <w:b/>
          <w:color w:val="000000"/>
          <w:sz w:val="22"/>
          <w:szCs w:val="22"/>
          <w:u w:val="single"/>
        </w:rPr>
      </w:pPr>
      <w:r>
        <w:rPr>
          <w:rFonts w:ascii="Century Gothic" w:hAnsi="Century Gothic" w:cs="Arial"/>
          <w:b/>
          <w:bCs/>
          <w:sz w:val="22"/>
          <w:szCs w:val="22"/>
          <w:u w:val="single"/>
        </w:rPr>
        <w:t>Item 3:</w:t>
      </w:r>
      <w:r>
        <w:rPr>
          <w:rFonts w:ascii="Century Gothic" w:hAnsi="Century Gothic" w:cs="Arial"/>
          <w:b/>
          <w:bCs/>
          <w:sz w:val="22"/>
          <w:szCs w:val="22"/>
        </w:rPr>
        <w:tab/>
      </w:r>
      <w:r>
        <w:rPr>
          <w:rFonts w:ascii="Century Gothic" w:hAnsi="Century Gothic" w:cs="Arial"/>
          <w:b/>
          <w:color w:val="000000"/>
          <w:sz w:val="22"/>
          <w:szCs w:val="22"/>
          <w:u w:val="single"/>
        </w:rPr>
        <w:t>Planning Applications</w:t>
      </w:r>
    </w:p>
    <w:p w:rsidR="00D62B7F" w:rsidRDefault="00D62B7F">
      <w:pPr>
        <w:pStyle w:val="NormalWeb"/>
        <w:spacing w:before="0" w:beforeAutospacing="0" w:after="0" w:afterAutospacing="0"/>
        <w:jc w:val="both"/>
        <w:rPr>
          <w:rFonts w:ascii="Century Gothic" w:hAnsi="Century Gothic" w:cs="Arial"/>
          <w:b/>
          <w:color w:val="000000"/>
          <w:sz w:val="22"/>
          <w:szCs w:val="22"/>
          <w:u w:val="single"/>
        </w:rPr>
      </w:pPr>
    </w:p>
    <w:p w:rsidR="00D62B7F" w:rsidRDefault="00D62B7F" w:rsidP="009B27EA">
      <w:pPr>
        <w:pStyle w:val="NormalWeb"/>
        <w:tabs>
          <w:tab w:val="left" w:pos="1080"/>
          <w:tab w:val="left" w:pos="1134"/>
        </w:tabs>
        <w:spacing w:before="0" w:beforeAutospacing="0" w:after="0" w:afterAutospacing="0"/>
        <w:jc w:val="both"/>
        <w:rPr>
          <w:rFonts w:ascii="Century Gothic" w:hAnsi="Century Gothic"/>
          <w:sz w:val="22"/>
          <w:szCs w:val="22"/>
        </w:rPr>
      </w:pPr>
      <w:r>
        <w:rPr>
          <w:rFonts w:ascii="Century Gothic" w:hAnsi="Century Gothic" w:cs="Arial"/>
          <w:b/>
          <w:bCs/>
          <w:sz w:val="22"/>
          <w:szCs w:val="22"/>
          <w:u w:val="single"/>
        </w:rPr>
        <w:t>C.156</w:t>
      </w:r>
      <w:r>
        <w:rPr>
          <w:rFonts w:ascii="Century Gothic" w:hAnsi="Century Gothic" w:cs="Arial"/>
          <w:bCs/>
          <w:sz w:val="22"/>
          <w:szCs w:val="22"/>
        </w:rPr>
        <w:t xml:space="preserve"> </w:t>
      </w:r>
      <w:r>
        <w:rPr>
          <w:rFonts w:ascii="Century Gothic" w:hAnsi="Century Gothic" w:cs="Arial"/>
          <w:bCs/>
          <w:sz w:val="22"/>
          <w:szCs w:val="22"/>
        </w:rPr>
        <w:tab/>
        <w:t>T</w:t>
      </w:r>
      <w:r>
        <w:rPr>
          <w:rFonts w:ascii="Century Gothic" w:hAnsi="Century Gothic"/>
          <w:sz w:val="22"/>
          <w:szCs w:val="22"/>
        </w:rPr>
        <w:t>he following planning applications were considered:</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GR/12/0797 - 10/12/12: 33 Southfield Shaw Park Homes, </w:t>
      </w:r>
      <w:smartTag w:uri="urn:schemas-microsoft-com:office:smarttags" w:element="address">
        <w:smartTag w:uri="urn:schemas-microsoft-com:office:smarttags" w:element="Street">
          <w:r>
            <w:rPr>
              <w:rFonts w:ascii="Arial" w:hAnsi="Arial" w:cs="Arial"/>
              <w:color w:val="000000"/>
              <w:sz w:val="20"/>
              <w:szCs w:val="20"/>
            </w:rPr>
            <w:t>Harvel Road</w:t>
          </w:r>
        </w:smartTag>
      </w:smartTag>
      <w:r>
        <w:rPr>
          <w:rFonts w:ascii="Arial" w:hAnsi="Arial" w:cs="Arial"/>
          <w:color w:val="000000"/>
          <w:sz w:val="20"/>
          <w:szCs w:val="20"/>
        </w:rPr>
        <w:t xml:space="preserve">,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0RH</w:t>
          </w:r>
        </w:smartTag>
      </w:smartTag>
      <w:r>
        <w:rPr>
          <w:rFonts w:ascii="Arial" w:hAnsi="Arial" w:cs="Arial"/>
          <w:color w:val="000000"/>
          <w:sz w:val="20"/>
          <w:szCs w:val="20"/>
        </w:rPr>
        <w:t xml:space="preserve">. Erection of a detached single garage on the garage plot allocated to 33 </w:t>
      </w:r>
      <w:smartTag w:uri="urn:schemas-microsoft-com:office:smarttags" w:element="City">
        <w:smartTag w:uri="urn:schemas-microsoft-com:office:smarttags" w:element="place">
          <w:r>
            <w:rPr>
              <w:rFonts w:ascii="Arial" w:hAnsi="Arial" w:cs="Arial"/>
              <w:color w:val="000000"/>
              <w:sz w:val="20"/>
              <w:szCs w:val="20"/>
            </w:rPr>
            <w:t>Southfield</w:t>
          </w:r>
        </w:smartTag>
      </w:smartTag>
      <w:r>
        <w:rPr>
          <w:rFonts w:ascii="Arial" w:hAnsi="Arial" w:cs="Arial"/>
          <w:color w:val="000000"/>
          <w:sz w:val="20"/>
          <w:szCs w:val="20"/>
        </w:rPr>
        <w:t xml:space="preserve"> Shaw.                                                                                                                                                         Approval Recommended on a proposal by Cllr Powell and seconded by Cllr Buchanan.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GR/12/0950 - 22/11/12: Brindleshaw Barn, </w:t>
      </w:r>
      <w:smartTag w:uri="urn:schemas-microsoft-com:office:smarttags" w:element="Street">
        <w:smartTag w:uri="urn:schemas-microsoft-com:office:smarttags" w:element="address">
          <w:r>
            <w:rPr>
              <w:rFonts w:ascii="Arial" w:hAnsi="Arial" w:cs="Arial"/>
              <w:color w:val="000000"/>
              <w:sz w:val="20"/>
              <w:szCs w:val="20"/>
            </w:rPr>
            <w:t>David Street</w:t>
          </w:r>
        </w:smartTag>
      </w:smartTag>
      <w:r>
        <w:rPr>
          <w:rFonts w:ascii="Arial" w:hAnsi="Arial" w:cs="Arial"/>
          <w:color w:val="000000"/>
          <w:sz w:val="20"/>
          <w:szCs w:val="20"/>
        </w:rPr>
        <w:t xml:space="preserve">, Meopham, </w:t>
      </w:r>
      <w:smartTag w:uri="urn:schemas-microsoft-com:office:smarttags" w:element="City">
        <w:smartTag w:uri="urn:schemas-microsoft-com:office:smarttags" w:element="place">
          <w:r>
            <w:rPr>
              <w:rFonts w:ascii="Arial" w:hAnsi="Arial" w:cs="Arial"/>
              <w:color w:val="000000"/>
              <w:sz w:val="20"/>
              <w:szCs w:val="20"/>
            </w:rPr>
            <w:t>Gravesend</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Kent</w:t>
          </w:r>
        </w:smartTag>
      </w:smartTag>
      <w:r>
        <w:rPr>
          <w:rFonts w:ascii="Arial" w:hAnsi="Arial" w:cs="Arial"/>
          <w:color w:val="000000"/>
          <w:sz w:val="20"/>
          <w:szCs w:val="20"/>
        </w:rPr>
        <w:t xml:space="preserve">. Conversion of existing barn to a single residential dwelling together with conversion of the kentish barn to a workshop with storage in the roof space; associated works and upgrading of gravel drive from existing </w:t>
      </w:r>
      <w:smartTag w:uri="urn:schemas-microsoft-com:office:smarttags" w:element="Street">
        <w:smartTag w:uri="urn:schemas-microsoft-com:office:smarttags" w:element="address">
          <w:r>
            <w:rPr>
              <w:rFonts w:ascii="Arial" w:hAnsi="Arial" w:cs="Arial"/>
              <w:color w:val="000000"/>
              <w:sz w:val="20"/>
              <w:szCs w:val="20"/>
            </w:rPr>
            <w:t>David Street</w:t>
          </w:r>
        </w:smartTag>
      </w:smartTag>
      <w:r>
        <w:rPr>
          <w:rFonts w:ascii="Arial" w:hAnsi="Arial" w:cs="Arial"/>
          <w:color w:val="000000"/>
          <w:sz w:val="20"/>
          <w:szCs w:val="20"/>
        </w:rPr>
        <w:t xml:space="preserve"> access.                                                                                                                      Approval  Recommended on a proposal by Cllr Rayner and seconded by Cllr Kemsley.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GR/12/0956 - 22/11/12: Hopehill Campsite, </w:t>
      </w:r>
      <w:smartTag w:uri="urn:schemas-microsoft-com:office:smarttags" w:element="Street">
        <w:smartTag w:uri="urn:schemas-microsoft-com:office:smarttags" w:element="address">
          <w:r>
            <w:rPr>
              <w:rFonts w:ascii="Arial" w:hAnsi="Arial" w:cs="Arial"/>
              <w:color w:val="000000"/>
              <w:sz w:val="20"/>
              <w:szCs w:val="20"/>
            </w:rPr>
            <w:t>South Street</w:t>
          </w:r>
        </w:smartTag>
      </w:smartTag>
      <w:r>
        <w:rPr>
          <w:rFonts w:ascii="Arial" w:hAnsi="Arial" w:cs="Arial"/>
          <w:color w:val="000000"/>
          <w:sz w:val="20"/>
          <w:szCs w:val="20"/>
        </w:rPr>
        <w:t xml:space="preserve">,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Pr>
                  <w:rFonts w:ascii="Arial" w:hAnsi="Arial" w:cs="Arial"/>
                  <w:color w:val="000000"/>
                  <w:sz w:val="20"/>
                  <w:szCs w:val="20"/>
                </w:rPr>
                <w:t>Wrotham Road</w:t>
              </w:r>
            </w:smartTag>
          </w:smartTag>
          <w:r>
            <w:rPr>
              <w:rFonts w:ascii="Arial" w:hAnsi="Arial" w:cs="Arial"/>
              <w:color w:val="000000"/>
              <w:sz w:val="20"/>
              <w:szCs w:val="20"/>
            </w:rPr>
            <w:t xml:space="preserve">, </w:t>
          </w:r>
          <w:smartTag w:uri="urn:schemas-microsoft-com:office:smarttags" w:element="City">
            <w:r>
              <w:rPr>
                <w:rFonts w:ascii="Arial" w:hAnsi="Arial" w:cs="Arial"/>
                <w:color w:val="000000"/>
                <w:sz w:val="20"/>
                <w:szCs w:val="20"/>
              </w:rPr>
              <w:t>Meopham</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0QJ</w:t>
            </w:r>
          </w:smartTag>
        </w:smartTag>
      </w:smartTag>
      <w:r>
        <w:rPr>
          <w:rFonts w:ascii="Arial" w:hAnsi="Arial" w:cs="Arial"/>
          <w:color w:val="000000"/>
          <w:sz w:val="20"/>
          <w:szCs w:val="20"/>
        </w:rPr>
        <w:t>. Retention of the 10 structures comprising three ex-police cabins, two steel containers, temporary adult toilet block, rifle range, portacabin, shed and mobile caravan and erection of two replacement cabins for existing field kitchens.                                                                                                              Approval Recommended on a proposal by Cllr Kemsley and seconded by Cllr Rayner.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GR/12/0965 - 22/11/12: Gravel Hill Shaw, </w:t>
      </w:r>
      <w:smartTag w:uri="urn:schemas-microsoft-com:office:smarttags" w:element="Street">
        <w:smartTag w:uri="urn:schemas-microsoft-com:office:smarttags" w:element="address">
          <w:r>
            <w:rPr>
              <w:rFonts w:ascii="Arial" w:hAnsi="Arial" w:cs="Arial"/>
              <w:color w:val="000000"/>
              <w:sz w:val="20"/>
              <w:szCs w:val="20"/>
            </w:rPr>
            <w:t>Leywood Road</w:t>
          </w:r>
        </w:smartTag>
      </w:smartTag>
      <w:r>
        <w:rPr>
          <w:rFonts w:ascii="Arial" w:hAnsi="Arial" w:cs="Arial"/>
          <w:color w:val="000000"/>
          <w:sz w:val="20"/>
          <w:szCs w:val="20"/>
        </w:rPr>
        <w:t xml:space="preserve">,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0UH</w:t>
          </w:r>
        </w:smartTag>
      </w:smartTag>
      <w:r>
        <w:rPr>
          <w:rFonts w:ascii="Arial" w:hAnsi="Arial" w:cs="Arial"/>
          <w:color w:val="000000"/>
          <w:sz w:val="20"/>
          <w:szCs w:val="20"/>
        </w:rPr>
        <w:t>. Application for variation of condition 2 attached to planning permission reference number 20120372 for demolition of existing dwelling and erection of a detached single storey; three bedroom dwelling with cellar to provide a plant room; to substitute drawing numbers 01(D) and 3(a) for drawing numbers 01(B) and 03.                                                                                                                                Approval Recommended on a proposal by Cllr Buchanan and seconded by Cllr McTavish.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GR/12/0968 - 22/11/12: 28, </w:t>
      </w:r>
      <w:smartTag w:uri="urn:schemas-microsoft-com:office:smarttags" w:element="Street">
        <w:smartTag w:uri="urn:schemas-microsoft-com:office:smarttags" w:element="address">
          <w:r>
            <w:rPr>
              <w:rFonts w:ascii="Arial" w:hAnsi="Arial" w:cs="Arial"/>
              <w:color w:val="000000"/>
              <w:sz w:val="20"/>
              <w:szCs w:val="20"/>
            </w:rPr>
            <w:t>Beechwood Drive</w:t>
          </w:r>
        </w:smartTag>
      </w:smartTag>
      <w:r>
        <w:rPr>
          <w:rFonts w:ascii="Arial" w:hAnsi="Arial" w:cs="Arial"/>
          <w:color w:val="000000"/>
          <w:sz w:val="20"/>
          <w:szCs w:val="20"/>
        </w:rPr>
        <w:t xml:space="preserve">,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0TX</w:t>
          </w:r>
        </w:smartTag>
      </w:smartTag>
      <w:r>
        <w:rPr>
          <w:rFonts w:ascii="Arial" w:hAnsi="Arial" w:cs="Arial"/>
          <w:color w:val="000000"/>
          <w:sz w:val="20"/>
          <w:szCs w:val="20"/>
        </w:rPr>
        <w:t>. Demolition of existing garage and erection of a detached double garage and a replacement front boundary wall.                                                                                                                                                              Approval Recommended on a proposal by Cllr Powell and seconded by Cllr Aitken.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GR/12/0979 - 26/11/12: 6, New Road,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0LS</w:t>
          </w:r>
        </w:smartTag>
      </w:smartTag>
      <w:r>
        <w:rPr>
          <w:rFonts w:ascii="Arial" w:hAnsi="Arial" w:cs="Arial"/>
          <w:color w:val="000000"/>
          <w:sz w:val="20"/>
          <w:szCs w:val="20"/>
        </w:rPr>
        <w:t>. Construction of new pitched roof with three dormer windows in both front and rear roof slopes and conversion of roof space into two bedrooms, lounge and bathroom.                                                                                    Approval Recommended on a proposal by Cllr Aitken and seconded by Cllr Rayner.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GR/12/0988 - 03/12/12: Rose Small Holdings, </w:t>
      </w:r>
      <w:smartTag w:uri="urn:schemas-microsoft-com:office:smarttags" w:element="Street">
        <w:smartTag w:uri="urn:schemas-microsoft-com:office:smarttags" w:element="address">
          <w:r>
            <w:rPr>
              <w:rFonts w:ascii="Arial" w:hAnsi="Arial" w:cs="Arial"/>
              <w:color w:val="000000"/>
              <w:sz w:val="20"/>
              <w:szCs w:val="20"/>
            </w:rPr>
            <w:t>Harvel Road</w:t>
          </w:r>
        </w:smartTag>
      </w:smartTag>
      <w:r>
        <w:rPr>
          <w:rFonts w:ascii="Arial" w:hAnsi="Arial" w:cs="Arial"/>
          <w:color w:val="000000"/>
          <w:sz w:val="20"/>
          <w:szCs w:val="20"/>
        </w:rPr>
        <w:t xml:space="preserve">,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PostalCode">
          <w:r>
            <w:rPr>
              <w:rFonts w:ascii="Arial" w:hAnsi="Arial" w:cs="Arial"/>
              <w:color w:val="000000"/>
              <w:sz w:val="20"/>
              <w:szCs w:val="20"/>
            </w:rPr>
            <w:t>DA13 0RN</w:t>
          </w:r>
        </w:smartTag>
      </w:smartTag>
      <w:r>
        <w:rPr>
          <w:rFonts w:ascii="Arial" w:hAnsi="Arial" w:cs="Arial"/>
          <w:color w:val="000000"/>
          <w:sz w:val="20"/>
          <w:szCs w:val="20"/>
        </w:rPr>
        <w:t>. Retention of the concrete hard standing, inspection pit and the agricultural field gate.                                   Refusal Recommended on a proposal by Cllr Rayner and seconded by Cllr Kemsley on the grounds of not conforming to greenbelt policy and the adverse impact on the openness of the countryside.  All voted in favour.</w:t>
      </w:r>
    </w:p>
    <w:p w:rsidR="00D62B7F" w:rsidRDefault="00D62B7F" w:rsidP="006D327E">
      <w:pPr>
        <w:pStyle w:val="NormalWeb"/>
        <w:rPr>
          <w:rFonts w:ascii="Arial" w:hAnsi="Arial" w:cs="Arial"/>
          <w:color w:val="000000"/>
          <w:sz w:val="20"/>
          <w:szCs w:val="20"/>
        </w:rPr>
      </w:pPr>
      <w:r>
        <w:rPr>
          <w:rFonts w:ascii="Arial" w:hAnsi="Arial" w:cs="Arial"/>
          <w:color w:val="000000"/>
          <w:sz w:val="20"/>
          <w:szCs w:val="20"/>
        </w:rPr>
        <w:t xml:space="preserve">GR/12/0989 - 03/12/12: Rose Small Holdings, </w:t>
      </w:r>
      <w:smartTag w:uri="urn:schemas-microsoft-com:office:smarttags" w:element="Street">
        <w:smartTag w:uri="urn:schemas-microsoft-com:office:smarttags" w:element="address">
          <w:r>
            <w:rPr>
              <w:rFonts w:ascii="Arial" w:hAnsi="Arial" w:cs="Arial"/>
              <w:color w:val="000000"/>
              <w:sz w:val="20"/>
              <w:szCs w:val="20"/>
            </w:rPr>
            <w:t>Harvel Road</w:t>
          </w:r>
        </w:smartTag>
      </w:smartTag>
      <w:r>
        <w:rPr>
          <w:rFonts w:ascii="Arial" w:hAnsi="Arial" w:cs="Arial"/>
          <w:color w:val="000000"/>
          <w:sz w:val="20"/>
          <w:szCs w:val="20"/>
        </w:rPr>
        <w:t xml:space="preserve">, Meopham, Gravesend, </w:t>
      </w:r>
      <w:smartTag w:uri="urn:schemas-microsoft-com:office:smarttags" w:element="City">
        <w:smartTag w:uri="urn:schemas-microsoft-com:office:smarttags" w:element="place">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DA13 0RN</w:t>
          </w:r>
        </w:smartTag>
      </w:smartTag>
      <w:r>
        <w:rPr>
          <w:rFonts w:ascii="Arial" w:hAnsi="Arial" w:cs="Arial"/>
          <w:color w:val="000000"/>
          <w:sz w:val="20"/>
          <w:szCs w:val="20"/>
        </w:rPr>
        <w:t>. Retention of the wall along southern boundary.                                                                                            Refusal Recommended on a proposal by Cllr Rayner and seconded by Cllr Kemsley on the grounds of not conforming to greenbelt policy and the adverse impact on the openness of the countryside.  All voted in favour.</w:t>
      </w:r>
    </w:p>
    <w:p w:rsidR="00D62B7F" w:rsidRDefault="00D62B7F" w:rsidP="0096625D">
      <w:pPr>
        <w:pStyle w:val="NormalWeb"/>
        <w:rPr>
          <w:rFonts w:ascii="Arial" w:hAnsi="Arial" w:cs="Arial"/>
          <w:color w:val="000000"/>
          <w:sz w:val="20"/>
          <w:szCs w:val="20"/>
        </w:rPr>
      </w:pPr>
      <w:r w:rsidRPr="004C3CDE">
        <w:rPr>
          <w:rFonts w:ascii="Arial" w:hAnsi="Arial" w:cs="Arial"/>
          <w:color w:val="000000"/>
          <w:sz w:val="20"/>
          <w:szCs w:val="20"/>
          <w:lang w:val="de-DE"/>
        </w:rPr>
        <w:t xml:space="preserve">GR/12/0982 - 10/12/12: 2, Fairview Gardens, Meopham, Gravesend, Kent, DA13 0NG. </w:t>
      </w:r>
      <w:r>
        <w:rPr>
          <w:rFonts w:ascii="Arial" w:hAnsi="Arial" w:cs="Arial"/>
          <w:color w:val="000000"/>
          <w:sz w:val="20"/>
          <w:szCs w:val="20"/>
        </w:rPr>
        <w:t>Retention of the detached summerhouse in rear garden.                                                                                                Approval Recommended on a proposal by Cllr McTavish and seconded by Cllr Buchanan.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GR/12/0998 - 10/12/12: Millers Farm, </w:t>
      </w:r>
      <w:smartTag w:uri="urn:schemas-microsoft-com:office:smarttags" w:element="country-region">
        <w:r>
          <w:rPr>
            <w:rFonts w:ascii="Arial" w:hAnsi="Arial" w:cs="Arial"/>
            <w:color w:val="000000"/>
            <w:sz w:val="20"/>
            <w:szCs w:val="20"/>
          </w:rPr>
          <w:t>Wrotham Road</w:t>
        </w:r>
      </w:smartTag>
      <w:r>
        <w:rPr>
          <w:rFonts w:ascii="Arial" w:hAnsi="Arial" w:cs="Arial"/>
          <w:color w:val="000000"/>
          <w:sz w:val="20"/>
          <w:szCs w:val="20"/>
        </w:rPr>
        <w:t xml:space="preserve">, Meopham, Gravesend, </w:t>
      </w:r>
      <w:smartTag w:uri="urn:schemas-microsoft-com:office:smarttags" w:element="country-region">
        <w:smartTag w:uri="urn:schemas-microsoft-com:office:smarttags" w:element="country-region">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DA13 0QA</w:t>
          </w:r>
        </w:smartTag>
      </w:smartTag>
      <w:r>
        <w:rPr>
          <w:rFonts w:ascii="Arial" w:hAnsi="Arial" w:cs="Arial"/>
          <w:color w:val="000000"/>
          <w:sz w:val="20"/>
          <w:szCs w:val="20"/>
        </w:rPr>
        <w:t>. Continued use of land for two pitches to accommodate two mobile homes, touring caravan and utility building for gypsy/traveller families.                                                                                                             Approval Recommended on a proposal by Cllr Wade and seconded by Cllr Bramer.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GR/12/1001 - 10/12/12: 14, </w:t>
      </w:r>
      <w:smartTag w:uri="urn:schemas-microsoft-com:office:smarttags" w:element="country-region">
        <w:r>
          <w:rPr>
            <w:rFonts w:ascii="Arial" w:hAnsi="Arial" w:cs="Arial"/>
            <w:color w:val="000000"/>
            <w:sz w:val="20"/>
            <w:szCs w:val="20"/>
          </w:rPr>
          <w:t>Orchard Drive</w:t>
        </w:r>
      </w:smartTag>
      <w:r>
        <w:rPr>
          <w:rFonts w:ascii="Arial" w:hAnsi="Arial" w:cs="Arial"/>
          <w:color w:val="000000"/>
          <w:sz w:val="20"/>
          <w:szCs w:val="20"/>
        </w:rPr>
        <w:t xml:space="preserve">, Meopham, Gravesend, </w:t>
      </w:r>
      <w:smartTag w:uri="urn:schemas-microsoft-com:office:smarttags" w:element="country-region">
        <w:smartTag w:uri="urn:schemas-microsoft-com:office:smarttags" w:element="country-region">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DA13 0LW</w:t>
          </w:r>
        </w:smartTag>
      </w:smartTag>
      <w:r>
        <w:rPr>
          <w:rFonts w:ascii="Arial" w:hAnsi="Arial" w:cs="Arial"/>
          <w:color w:val="000000"/>
          <w:sz w:val="20"/>
          <w:szCs w:val="20"/>
        </w:rPr>
        <w:t>. Erection of a single storey rear extension to form a conservatory.                                                                                  Approval Recommended on a proposal by Cllr Everson and seconded by Cllr Rayner.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GR/12/1007 - 10/12/12: 16, </w:t>
      </w:r>
      <w:smartTag w:uri="urn:schemas-microsoft-com:office:smarttags" w:element="country-region">
        <w:r>
          <w:rPr>
            <w:rFonts w:ascii="Arial" w:hAnsi="Arial" w:cs="Arial"/>
            <w:color w:val="000000"/>
            <w:sz w:val="20"/>
            <w:szCs w:val="20"/>
          </w:rPr>
          <w:t>Johns Road</w:t>
        </w:r>
      </w:smartTag>
      <w:r>
        <w:rPr>
          <w:rFonts w:ascii="Arial" w:hAnsi="Arial" w:cs="Arial"/>
          <w:color w:val="000000"/>
          <w:sz w:val="20"/>
          <w:szCs w:val="20"/>
        </w:rPr>
        <w:t xml:space="preserve">, Meopham, Gravesend, </w:t>
      </w:r>
      <w:smartTag w:uri="urn:schemas-microsoft-com:office:smarttags" w:element="country-region">
        <w:smartTag w:uri="urn:schemas-microsoft-com:office:smarttags" w:element="country-region">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DA13 0LP</w:t>
          </w:r>
        </w:smartTag>
      </w:smartTag>
      <w:r>
        <w:rPr>
          <w:rFonts w:ascii="Arial" w:hAnsi="Arial" w:cs="Arial"/>
          <w:color w:val="000000"/>
          <w:sz w:val="20"/>
          <w:szCs w:val="20"/>
        </w:rPr>
        <w:t>. Construction of enlarged roof incorporating dormer window in rear roof slope to provide bedroom, ensuite shower room/wc and dressing room in roof space and erection of single storey rear extension to form an enlarged kitchen.                                                                                                                                        Approval Recommended on a proposal by Cllr Kemsley and seconded by Cllr Buchanan.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GR/12/1012 - 10/12/12: 7 Monkreed Villas, </w:t>
      </w:r>
      <w:smartTag w:uri="urn:schemas-microsoft-com:office:smarttags" w:element="country-region">
        <w:r>
          <w:rPr>
            <w:rFonts w:ascii="Arial" w:hAnsi="Arial" w:cs="Arial"/>
            <w:color w:val="000000"/>
            <w:sz w:val="20"/>
            <w:szCs w:val="20"/>
          </w:rPr>
          <w:t>Longfield Road</w:t>
        </w:r>
      </w:smartTag>
      <w:r>
        <w:rPr>
          <w:rFonts w:ascii="Arial" w:hAnsi="Arial" w:cs="Arial"/>
          <w:color w:val="000000"/>
          <w:sz w:val="20"/>
          <w:szCs w:val="20"/>
        </w:rPr>
        <w:t xml:space="preserve">, Longfield, </w:t>
      </w:r>
      <w:smartTag w:uri="urn:schemas-microsoft-com:office:smarttags" w:element="country-region">
        <w:smartTag w:uri="urn:schemas-microsoft-com:office:smarttags" w:element="country-region">
          <w:r>
            <w:rPr>
              <w:rFonts w:ascii="Arial" w:hAnsi="Arial" w:cs="Arial"/>
              <w:color w:val="000000"/>
              <w:sz w:val="20"/>
              <w:szCs w:val="20"/>
            </w:rPr>
            <w:t>Gravesend</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Kent</w:t>
          </w:r>
        </w:smartTag>
      </w:smartTag>
      <w:r>
        <w:rPr>
          <w:rFonts w:ascii="Arial" w:hAnsi="Arial" w:cs="Arial"/>
          <w:color w:val="000000"/>
          <w:sz w:val="20"/>
          <w:szCs w:val="20"/>
        </w:rPr>
        <w:t>, DA3 7AR. Erection of first floor side extension to form a bedroom and bathroom and single storey side extension to form enlarged porch.                                                                                                                               Approval Recommended on a proposal by Cllr Everson and seconded by Cllr Rayner subject to conforming to the greenbelt policy.  All voted in favour.</w:t>
      </w:r>
    </w:p>
    <w:p w:rsidR="00D62B7F" w:rsidRDefault="00D62B7F" w:rsidP="0096625D">
      <w:pPr>
        <w:pStyle w:val="NormalWeb"/>
        <w:rPr>
          <w:rFonts w:ascii="Arial" w:hAnsi="Arial" w:cs="Arial"/>
          <w:color w:val="000000"/>
          <w:sz w:val="20"/>
          <w:szCs w:val="20"/>
        </w:rPr>
      </w:pPr>
      <w:r>
        <w:rPr>
          <w:rFonts w:ascii="Arial" w:hAnsi="Arial" w:cs="Arial"/>
          <w:color w:val="000000"/>
          <w:sz w:val="20"/>
          <w:szCs w:val="20"/>
        </w:rPr>
        <w:t xml:space="preserve">GR/12/1041 - 12/12/12: Windmill Tea Shop, </w:t>
      </w:r>
      <w:smartTag w:uri="urn:schemas-microsoft-com:office:smarttags" w:element="country-region">
        <w:r>
          <w:rPr>
            <w:rFonts w:ascii="Arial" w:hAnsi="Arial" w:cs="Arial"/>
            <w:color w:val="000000"/>
            <w:sz w:val="20"/>
            <w:szCs w:val="20"/>
          </w:rPr>
          <w:t>Wrotham Road</w:t>
        </w:r>
      </w:smartTag>
      <w:r>
        <w:rPr>
          <w:rFonts w:ascii="Arial" w:hAnsi="Arial" w:cs="Arial"/>
          <w:color w:val="000000"/>
          <w:sz w:val="20"/>
          <w:szCs w:val="20"/>
        </w:rPr>
        <w:t xml:space="preserve">, Meopham, Gravesend, </w:t>
      </w:r>
      <w:smartTag w:uri="urn:schemas-microsoft-com:office:smarttags" w:element="country-region">
        <w:smartTag w:uri="urn:schemas-microsoft-com:office:smarttags" w:element="country-region">
          <w:r>
            <w:rPr>
              <w:rFonts w:ascii="Arial" w:hAnsi="Arial" w:cs="Arial"/>
              <w:color w:val="000000"/>
              <w:sz w:val="20"/>
              <w:szCs w:val="20"/>
            </w:rPr>
            <w:t>Kent</w:t>
          </w:r>
        </w:smartTag>
        <w:r>
          <w:rPr>
            <w:rFonts w:ascii="Arial" w:hAnsi="Arial" w:cs="Arial"/>
            <w:color w:val="000000"/>
            <w:sz w:val="20"/>
            <w:szCs w:val="20"/>
          </w:rPr>
          <w:t xml:space="preserve">, </w:t>
        </w:r>
        <w:smartTag w:uri="urn:schemas-microsoft-com:office:smarttags" w:element="country-region">
          <w:r>
            <w:rPr>
              <w:rFonts w:ascii="Arial" w:hAnsi="Arial" w:cs="Arial"/>
              <w:color w:val="000000"/>
              <w:sz w:val="20"/>
              <w:szCs w:val="20"/>
            </w:rPr>
            <w:t>DA13 0QA</w:t>
          </w:r>
        </w:smartTag>
      </w:smartTag>
      <w:r>
        <w:rPr>
          <w:rFonts w:ascii="Arial" w:hAnsi="Arial" w:cs="Arial"/>
          <w:color w:val="000000"/>
          <w:sz w:val="20"/>
          <w:szCs w:val="20"/>
        </w:rPr>
        <w:t>. Change of use from tea shop to teaching room for baking and finishing of sugar confectionary and sugarcraft products.                                                                                                                             Approval Recommended on a proposal by Cllr Wade and seconded by Cllr Buchanan.  All voted in favour.</w:t>
      </w:r>
    </w:p>
    <w:p w:rsidR="00D62B7F" w:rsidRPr="0015044F" w:rsidRDefault="00D62B7F" w:rsidP="0096625D">
      <w:pPr>
        <w:pStyle w:val="NormalWeb"/>
        <w:rPr>
          <w:rFonts w:ascii="Century Gothic" w:hAnsi="Century Gothic" w:cs="Arial"/>
          <w:color w:val="000000"/>
          <w:sz w:val="22"/>
          <w:szCs w:val="22"/>
          <w:u w:val="single"/>
        </w:rPr>
      </w:pPr>
      <w:r w:rsidRPr="0015044F">
        <w:rPr>
          <w:rFonts w:ascii="Century Gothic" w:hAnsi="Century Gothic" w:cs="Arial"/>
          <w:b/>
          <w:bCs/>
          <w:sz w:val="22"/>
          <w:szCs w:val="22"/>
          <w:u w:val="single"/>
        </w:rPr>
        <w:t>C.</w:t>
      </w:r>
      <w:r>
        <w:rPr>
          <w:rFonts w:ascii="Century Gothic" w:hAnsi="Century Gothic" w:cs="Arial"/>
          <w:b/>
          <w:bCs/>
          <w:sz w:val="22"/>
          <w:szCs w:val="22"/>
          <w:u w:val="single"/>
        </w:rPr>
        <w:t>157</w:t>
      </w:r>
      <w:r w:rsidRPr="0015044F">
        <w:rPr>
          <w:rFonts w:ascii="Century Gothic" w:hAnsi="Century Gothic" w:cs="Arial"/>
          <w:b/>
          <w:bCs/>
          <w:sz w:val="22"/>
          <w:szCs w:val="22"/>
        </w:rPr>
        <w:tab/>
      </w:r>
      <w:r w:rsidRPr="001D5020">
        <w:rPr>
          <w:rFonts w:ascii="Century Gothic" w:hAnsi="Century Gothic" w:cs="Arial"/>
          <w:bCs/>
          <w:sz w:val="22"/>
          <w:szCs w:val="22"/>
          <w:u w:val="single"/>
        </w:rPr>
        <w:t>Members noted that the</w:t>
      </w:r>
      <w:r>
        <w:rPr>
          <w:rFonts w:ascii="Century Gothic" w:hAnsi="Century Gothic" w:cs="Arial"/>
          <w:b/>
          <w:bCs/>
          <w:sz w:val="22"/>
          <w:szCs w:val="22"/>
        </w:rPr>
        <w:t xml:space="preserve"> </w:t>
      </w:r>
      <w:r w:rsidRPr="0015044F">
        <w:rPr>
          <w:rFonts w:ascii="Century Gothic" w:hAnsi="Century Gothic" w:cs="Arial"/>
          <w:color w:val="000000"/>
          <w:sz w:val="22"/>
          <w:szCs w:val="22"/>
          <w:u w:val="single"/>
        </w:rPr>
        <w:t>following planning applications were considered by the GBC Regulatory Board on 5</w:t>
      </w:r>
      <w:r w:rsidRPr="0015044F">
        <w:rPr>
          <w:rFonts w:ascii="Century Gothic" w:hAnsi="Century Gothic" w:cs="Arial"/>
          <w:color w:val="000000"/>
          <w:sz w:val="22"/>
          <w:szCs w:val="22"/>
          <w:u w:val="single"/>
          <w:vertAlign w:val="superscript"/>
        </w:rPr>
        <w:t>th</w:t>
      </w:r>
      <w:r w:rsidRPr="0015044F">
        <w:rPr>
          <w:rFonts w:ascii="Century Gothic" w:hAnsi="Century Gothic" w:cs="Arial"/>
          <w:color w:val="000000"/>
          <w:sz w:val="22"/>
          <w:szCs w:val="22"/>
          <w:u w:val="single"/>
        </w:rPr>
        <w:t xml:space="preserve"> December 2012:</w:t>
      </w:r>
    </w:p>
    <w:p w:rsidR="00D62B7F" w:rsidRPr="00BF25EC" w:rsidRDefault="00D62B7F" w:rsidP="0096625D">
      <w:pPr>
        <w:rPr>
          <w:rFonts w:cs="Arial"/>
          <w:sz w:val="20"/>
          <w:szCs w:val="20"/>
        </w:rPr>
      </w:pPr>
      <w:r w:rsidRPr="00BF25EC">
        <w:rPr>
          <w:rFonts w:cs="Arial"/>
          <w:sz w:val="20"/>
          <w:szCs w:val="20"/>
        </w:rPr>
        <w:t xml:space="preserve">GR/2012/0634, GR/2012/0635 and GR/2012/0636 - Estate Office and Windmill Business Centre, </w:t>
      </w:r>
      <w:smartTag w:uri="urn:schemas-microsoft-com:office:smarttags" w:element="country-region">
        <w:smartTag w:uri="urn:schemas-microsoft-com:office:smarttags" w:element="country-region">
          <w:r w:rsidRPr="00BF25EC">
            <w:rPr>
              <w:rFonts w:cs="Arial"/>
              <w:sz w:val="20"/>
              <w:szCs w:val="20"/>
            </w:rPr>
            <w:t>Wrotham Road</w:t>
          </w:r>
        </w:smartTag>
        <w:r w:rsidRPr="00BF25EC">
          <w:rPr>
            <w:rFonts w:cs="Arial"/>
            <w:sz w:val="20"/>
            <w:szCs w:val="20"/>
          </w:rPr>
          <w:t xml:space="preserve">, </w:t>
        </w:r>
        <w:smartTag w:uri="urn:schemas-microsoft-com:office:smarttags" w:element="country-region">
          <w:r w:rsidRPr="00BF25EC">
            <w:rPr>
              <w:rFonts w:cs="Arial"/>
              <w:sz w:val="20"/>
              <w:szCs w:val="20"/>
            </w:rPr>
            <w:t>Meopham</w:t>
          </w:r>
        </w:smartTag>
        <w:r w:rsidRPr="00BF25EC">
          <w:rPr>
            <w:rFonts w:cs="Arial"/>
            <w:sz w:val="20"/>
            <w:szCs w:val="20"/>
          </w:rPr>
          <w:t xml:space="preserve">, </w:t>
        </w:r>
        <w:smartTag w:uri="urn:schemas-microsoft-com:office:smarttags" w:element="country-region">
          <w:r w:rsidRPr="00BF25EC">
            <w:rPr>
              <w:rFonts w:cs="Arial"/>
              <w:sz w:val="20"/>
              <w:szCs w:val="20"/>
            </w:rPr>
            <w:t>Kent</w:t>
          </w:r>
        </w:smartTag>
      </w:smartTag>
      <w:r w:rsidRPr="00BF25EC">
        <w:rPr>
          <w:rFonts w:cs="Arial"/>
          <w:sz w:val="20"/>
          <w:szCs w:val="20"/>
        </w:rPr>
        <w:t>.</w:t>
      </w:r>
    </w:p>
    <w:p w:rsidR="00D62B7F" w:rsidRPr="00BF25EC" w:rsidRDefault="00D62B7F" w:rsidP="0096625D">
      <w:pPr>
        <w:rPr>
          <w:rFonts w:cs="Arial"/>
          <w:color w:val="000000"/>
          <w:sz w:val="20"/>
          <w:szCs w:val="20"/>
        </w:rPr>
      </w:pPr>
      <w:r w:rsidRPr="00BF25EC">
        <w:rPr>
          <w:rFonts w:cs="Arial"/>
          <w:sz w:val="20"/>
          <w:szCs w:val="20"/>
        </w:rPr>
        <w:t xml:space="preserve">Resolved that the applications be </w:t>
      </w:r>
      <w:r w:rsidRPr="00BF25EC">
        <w:rPr>
          <w:rFonts w:cs="Arial"/>
          <w:b/>
          <w:bCs/>
          <w:sz w:val="20"/>
          <w:szCs w:val="20"/>
        </w:rPr>
        <w:t xml:space="preserve">DEFERRED </w:t>
      </w:r>
      <w:r w:rsidRPr="00BF25EC">
        <w:rPr>
          <w:rFonts w:cs="Arial"/>
          <w:sz w:val="20"/>
          <w:szCs w:val="20"/>
        </w:rPr>
        <w:t>for a public site visit.</w:t>
      </w:r>
    </w:p>
    <w:p w:rsidR="00D62B7F" w:rsidRPr="00706622" w:rsidRDefault="00D62B7F" w:rsidP="00706622">
      <w:pPr>
        <w:pStyle w:val="NormalWeb"/>
        <w:jc w:val="both"/>
        <w:rPr>
          <w:rFonts w:ascii="Century Gothic" w:hAnsi="Century Gothic"/>
          <w:color w:val="000000"/>
          <w:sz w:val="22"/>
          <w:szCs w:val="22"/>
        </w:rPr>
      </w:pPr>
      <w:r w:rsidRPr="00706622">
        <w:rPr>
          <w:rFonts w:ascii="Century Gothic" w:hAnsi="Century Gothic"/>
          <w:color w:val="000000"/>
          <w:sz w:val="22"/>
          <w:szCs w:val="22"/>
        </w:rPr>
        <w:t xml:space="preserve">On a proposal by Cllr </w:t>
      </w:r>
      <w:r>
        <w:rPr>
          <w:rFonts w:ascii="Century Gothic" w:hAnsi="Century Gothic"/>
          <w:color w:val="000000"/>
          <w:sz w:val="22"/>
          <w:szCs w:val="22"/>
        </w:rPr>
        <w:t>Rayner</w:t>
      </w:r>
      <w:r w:rsidRPr="00706622">
        <w:rPr>
          <w:rFonts w:ascii="Century Gothic" w:hAnsi="Century Gothic"/>
          <w:color w:val="000000"/>
          <w:sz w:val="22"/>
          <w:szCs w:val="22"/>
        </w:rPr>
        <w:t xml:space="preserve"> and seconded by Cllr </w:t>
      </w:r>
      <w:r>
        <w:rPr>
          <w:rFonts w:ascii="Century Gothic" w:hAnsi="Century Gothic"/>
          <w:color w:val="000000"/>
          <w:sz w:val="22"/>
          <w:szCs w:val="22"/>
        </w:rPr>
        <w:t>Kemsley</w:t>
      </w:r>
      <w:r w:rsidRPr="00706622">
        <w:rPr>
          <w:rFonts w:ascii="Century Gothic" w:hAnsi="Century Gothic"/>
          <w:color w:val="000000"/>
          <w:sz w:val="22"/>
          <w:szCs w:val="22"/>
        </w:rPr>
        <w:t xml:space="preserve"> it was agreed that Cllr Powell would attend the site visit due to take place on 5</w:t>
      </w:r>
      <w:r w:rsidRPr="00706622">
        <w:rPr>
          <w:rFonts w:ascii="Century Gothic" w:hAnsi="Century Gothic"/>
          <w:color w:val="000000"/>
          <w:sz w:val="22"/>
          <w:szCs w:val="22"/>
          <w:vertAlign w:val="superscript"/>
        </w:rPr>
        <w:t>th</w:t>
      </w:r>
      <w:r w:rsidRPr="00706622">
        <w:rPr>
          <w:rFonts w:ascii="Century Gothic" w:hAnsi="Century Gothic"/>
          <w:color w:val="000000"/>
          <w:sz w:val="22"/>
          <w:szCs w:val="22"/>
        </w:rPr>
        <w:t xml:space="preserve"> </w:t>
      </w:r>
      <w:r>
        <w:rPr>
          <w:rFonts w:ascii="Century Gothic" w:hAnsi="Century Gothic"/>
          <w:color w:val="000000"/>
          <w:sz w:val="22"/>
          <w:szCs w:val="22"/>
        </w:rPr>
        <w:t>J</w:t>
      </w:r>
      <w:r w:rsidRPr="00706622">
        <w:rPr>
          <w:rFonts w:ascii="Century Gothic" w:hAnsi="Century Gothic"/>
          <w:color w:val="000000"/>
          <w:sz w:val="22"/>
          <w:szCs w:val="22"/>
        </w:rPr>
        <w:t>anu</w:t>
      </w:r>
      <w:r>
        <w:rPr>
          <w:rFonts w:ascii="Century Gothic" w:hAnsi="Century Gothic"/>
          <w:color w:val="000000"/>
          <w:sz w:val="22"/>
          <w:szCs w:val="22"/>
        </w:rPr>
        <w:t>a</w:t>
      </w:r>
      <w:r w:rsidRPr="00706622">
        <w:rPr>
          <w:rFonts w:ascii="Century Gothic" w:hAnsi="Century Gothic"/>
          <w:color w:val="000000"/>
          <w:sz w:val="22"/>
          <w:szCs w:val="22"/>
        </w:rPr>
        <w:t>ry 2013 on behalf o</w:t>
      </w:r>
      <w:r>
        <w:rPr>
          <w:rFonts w:ascii="Century Gothic" w:hAnsi="Century Gothic"/>
          <w:color w:val="000000"/>
          <w:sz w:val="22"/>
          <w:szCs w:val="22"/>
        </w:rPr>
        <w:t xml:space="preserve">f </w:t>
      </w:r>
      <w:r w:rsidRPr="00706622">
        <w:rPr>
          <w:rFonts w:ascii="Century Gothic" w:hAnsi="Century Gothic"/>
          <w:color w:val="000000"/>
          <w:sz w:val="22"/>
          <w:szCs w:val="22"/>
        </w:rPr>
        <w:t>the Parish Council.</w:t>
      </w:r>
    </w:p>
    <w:p w:rsidR="00D62B7F" w:rsidRPr="006C6D5E" w:rsidRDefault="00D62B7F" w:rsidP="00706622">
      <w:pPr>
        <w:pStyle w:val="Heading2"/>
        <w:keepNext/>
        <w:jc w:val="both"/>
        <w:rPr>
          <w:rFonts w:ascii="Century Gothic" w:hAnsi="Century Gothic" w:cs="Arial"/>
          <w:b/>
          <w:bCs/>
          <w:sz w:val="22"/>
          <w:szCs w:val="22"/>
          <w:u w:val="single"/>
          <w:lang w:val="en-GB"/>
        </w:rPr>
      </w:pPr>
      <w:r>
        <w:rPr>
          <w:rFonts w:ascii="Century Gothic" w:hAnsi="Century Gothic" w:cs="Arial"/>
          <w:b/>
          <w:bCs/>
          <w:sz w:val="22"/>
          <w:szCs w:val="22"/>
          <w:u w:val="single"/>
          <w:lang w:val="en-GB"/>
        </w:rPr>
        <w:t>I</w:t>
      </w:r>
      <w:r w:rsidRPr="006C6D5E">
        <w:rPr>
          <w:rFonts w:ascii="Century Gothic" w:hAnsi="Century Gothic" w:cs="Arial"/>
          <w:b/>
          <w:bCs/>
          <w:sz w:val="22"/>
          <w:szCs w:val="22"/>
          <w:u w:val="single"/>
          <w:lang w:val="en-GB"/>
        </w:rPr>
        <w:t xml:space="preserve">tem </w:t>
      </w:r>
      <w:r>
        <w:rPr>
          <w:rFonts w:ascii="Century Gothic" w:hAnsi="Century Gothic" w:cs="Arial"/>
          <w:b/>
          <w:bCs/>
          <w:sz w:val="22"/>
          <w:szCs w:val="22"/>
          <w:u w:val="single"/>
          <w:lang w:val="en-GB"/>
        </w:rPr>
        <w:t>4</w:t>
      </w:r>
      <w:r w:rsidRPr="006C6D5E">
        <w:rPr>
          <w:rFonts w:ascii="Century Gothic" w:hAnsi="Century Gothic" w:cs="Arial"/>
          <w:b/>
          <w:bCs/>
          <w:sz w:val="22"/>
          <w:szCs w:val="22"/>
          <w:u w:val="single"/>
          <w:lang w:val="en-GB"/>
        </w:rPr>
        <w:t>:</w:t>
      </w:r>
      <w:r w:rsidRPr="006C6D5E">
        <w:rPr>
          <w:rFonts w:ascii="Century Gothic" w:hAnsi="Century Gothic" w:cs="Arial"/>
          <w:b/>
          <w:bCs/>
          <w:sz w:val="22"/>
          <w:szCs w:val="22"/>
          <w:lang w:val="en-GB"/>
        </w:rPr>
        <w:tab/>
      </w:r>
      <w:r w:rsidRPr="006C6D5E">
        <w:rPr>
          <w:rFonts w:ascii="Century Gothic" w:hAnsi="Century Gothic" w:cs="Arial"/>
          <w:b/>
          <w:bCs/>
          <w:sz w:val="22"/>
          <w:szCs w:val="22"/>
          <w:u w:val="single"/>
          <w:lang w:val="en-GB"/>
        </w:rPr>
        <w:t>To receive and consider reports from the Proper Officer</w:t>
      </w:r>
    </w:p>
    <w:p w:rsidR="00D62B7F" w:rsidRPr="006C6D5E" w:rsidRDefault="00D62B7F">
      <w:pPr>
        <w:pStyle w:val="Heading2"/>
        <w:keepNext/>
        <w:jc w:val="both"/>
        <w:rPr>
          <w:rFonts w:ascii="Century Gothic" w:hAnsi="Century Gothic" w:cs="Arial"/>
          <w:b/>
          <w:bCs/>
          <w:sz w:val="22"/>
          <w:szCs w:val="22"/>
          <w:lang w:val="en-GB"/>
        </w:rPr>
      </w:pPr>
    </w:p>
    <w:p w:rsidR="00D62B7F" w:rsidRDefault="00D62B7F" w:rsidP="00706622">
      <w:pPr>
        <w:pStyle w:val="Heading2"/>
        <w:keepNext/>
        <w:tabs>
          <w:tab w:val="left" w:pos="900"/>
        </w:tabs>
        <w:rPr>
          <w:rFonts w:ascii="Century Gothic" w:hAnsi="Century Gothic" w:cs="Arial"/>
          <w:bCs/>
          <w:sz w:val="22"/>
          <w:szCs w:val="22"/>
          <w:lang w:val="en-GB"/>
        </w:rPr>
      </w:pPr>
      <w:r w:rsidRPr="006C6D5E">
        <w:rPr>
          <w:rFonts w:ascii="Century Gothic" w:hAnsi="Century Gothic" w:cs="Arial"/>
          <w:b/>
          <w:bCs/>
          <w:sz w:val="22"/>
          <w:szCs w:val="22"/>
          <w:u w:val="single"/>
          <w:lang w:val="en-GB"/>
        </w:rPr>
        <w:t>C.</w:t>
      </w:r>
      <w:r>
        <w:rPr>
          <w:rFonts w:ascii="Century Gothic" w:hAnsi="Century Gothic" w:cs="Arial"/>
          <w:b/>
          <w:bCs/>
          <w:sz w:val="22"/>
          <w:szCs w:val="22"/>
          <w:u w:val="single"/>
          <w:lang w:val="en-GB"/>
        </w:rPr>
        <w:t>158</w:t>
      </w:r>
      <w:r>
        <w:rPr>
          <w:rFonts w:ascii="Century Gothic" w:hAnsi="Century Gothic" w:cs="Arial"/>
          <w:b/>
          <w:bCs/>
          <w:sz w:val="22"/>
          <w:szCs w:val="22"/>
          <w:lang w:val="en-GB"/>
        </w:rPr>
        <w:tab/>
      </w:r>
      <w:r>
        <w:rPr>
          <w:rFonts w:ascii="Century Gothic" w:hAnsi="Century Gothic" w:cs="Arial"/>
          <w:bCs/>
          <w:sz w:val="22"/>
          <w:szCs w:val="22"/>
          <w:lang w:val="en-GB"/>
        </w:rPr>
        <w:t>There were no reports to be considered.</w:t>
      </w:r>
      <w:r>
        <w:rPr>
          <w:rFonts w:ascii="Century Gothic" w:hAnsi="Century Gothic" w:cs="Arial"/>
          <w:bCs/>
          <w:sz w:val="22"/>
          <w:szCs w:val="22"/>
          <w:lang w:val="en-GB"/>
        </w:rPr>
        <w:br/>
      </w:r>
    </w:p>
    <w:p w:rsidR="00D62B7F" w:rsidRDefault="00D62B7F" w:rsidP="00706622">
      <w:pPr>
        <w:pStyle w:val="Heading2"/>
        <w:keepNext/>
        <w:jc w:val="both"/>
        <w:rPr>
          <w:rFonts w:ascii="Century Gothic" w:hAnsi="Century Gothic" w:cs="Arial"/>
          <w:b/>
          <w:bCs/>
          <w:sz w:val="22"/>
          <w:szCs w:val="22"/>
          <w:u w:val="single"/>
          <w:lang w:val="en-GB"/>
        </w:rPr>
      </w:pPr>
      <w:r>
        <w:rPr>
          <w:rFonts w:ascii="Century Gothic" w:hAnsi="Century Gothic" w:cs="Arial"/>
          <w:b/>
          <w:bCs/>
          <w:sz w:val="22"/>
          <w:szCs w:val="22"/>
          <w:u w:val="single"/>
          <w:lang w:val="en-GB"/>
        </w:rPr>
        <w:t>Item 5:</w:t>
      </w:r>
      <w:r>
        <w:rPr>
          <w:rFonts w:ascii="Century Gothic" w:hAnsi="Century Gothic" w:cs="Arial"/>
          <w:b/>
          <w:bCs/>
          <w:sz w:val="22"/>
          <w:szCs w:val="22"/>
          <w:lang w:val="en-GB"/>
        </w:rPr>
        <w:tab/>
      </w:r>
      <w:r>
        <w:rPr>
          <w:rFonts w:ascii="Century Gothic" w:hAnsi="Century Gothic" w:cs="Arial"/>
          <w:b/>
          <w:bCs/>
          <w:sz w:val="22"/>
          <w:szCs w:val="22"/>
          <w:u w:val="single"/>
          <w:lang w:val="en-GB"/>
        </w:rPr>
        <w:t>To receive KALC Updates</w:t>
      </w:r>
    </w:p>
    <w:p w:rsidR="00D62B7F" w:rsidRPr="00932317" w:rsidRDefault="00D62B7F">
      <w:pPr>
        <w:rPr>
          <w:rFonts w:ascii="Century Gothic" w:hAnsi="Century Gothic"/>
          <w:sz w:val="22"/>
          <w:szCs w:val="22"/>
          <w:lang w:val="en-GB"/>
        </w:rPr>
      </w:pPr>
    </w:p>
    <w:p w:rsidR="00D62B7F" w:rsidRDefault="00D62B7F" w:rsidP="001D5020">
      <w:pPr>
        <w:tabs>
          <w:tab w:val="left" w:pos="900"/>
        </w:tabs>
        <w:jc w:val="both"/>
        <w:rPr>
          <w:rFonts w:ascii="Century Gothic" w:hAnsi="Century Gothic" w:cs="Arial"/>
          <w:bCs/>
          <w:sz w:val="22"/>
          <w:szCs w:val="22"/>
          <w:lang w:val="en-GB"/>
        </w:rPr>
      </w:pPr>
      <w:r w:rsidRPr="00A9568F">
        <w:rPr>
          <w:rFonts w:ascii="Century Gothic" w:hAnsi="Century Gothic" w:cs="Arial"/>
          <w:b/>
          <w:bCs/>
          <w:sz w:val="22"/>
          <w:szCs w:val="22"/>
          <w:u w:val="single"/>
          <w:lang w:val="en-GB"/>
        </w:rPr>
        <w:t>C.159</w:t>
      </w:r>
      <w:r w:rsidRPr="00A9568F">
        <w:rPr>
          <w:rFonts w:ascii="Century Gothic" w:hAnsi="Century Gothic" w:cs="Arial"/>
          <w:b/>
          <w:bCs/>
          <w:sz w:val="22"/>
          <w:szCs w:val="22"/>
          <w:lang w:val="en-GB"/>
        </w:rPr>
        <w:tab/>
        <w:t xml:space="preserve"> </w:t>
      </w:r>
      <w:r w:rsidRPr="00A9568F">
        <w:rPr>
          <w:rFonts w:ascii="Century Gothic" w:hAnsi="Century Gothic" w:cs="Arial"/>
          <w:bCs/>
          <w:sz w:val="22"/>
          <w:szCs w:val="22"/>
          <w:lang w:val="en-GB"/>
        </w:rPr>
        <w:t xml:space="preserve">The Chairman noted </w:t>
      </w:r>
      <w:r>
        <w:rPr>
          <w:rFonts w:ascii="Century Gothic" w:hAnsi="Century Gothic" w:cs="Arial"/>
          <w:bCs/>
          <w:sz w:val="22"/>
          <w:szCs w:val="22"/>
          <w:lang w:val="en-GB"/>
        </w:rPr>
        <w:t xml:space="preserve">a consultation being carried out by the Kent Primary Care Agency (NHS) regarding the rurality of areas which have not been previously determined.   On a proposal by Cllr Powell and seconded by Cllr Rayner it was agreed to delegate authority to the </w:t>
      </w:r>
      <w:r w:rsidRPr="00A9568F">
        <w:rPr>
          <w:rFonts w:ascii="Century Gothic" w:hAnsi="Century Gothic" w:cs="Arial"/>
          <w:bCs/>
          <w:sz w:val="22"/>
          <w:szCs w:val="22"/>
          <w:lang w:val="en-GB"/>
        </w:rPr>
        <w:t xml:space="preserve">Deputy Clerk to </w:t>
      </w:r>
      <w:r>
        <w:rPr>
          <w:rFonts w:ascii="Century Gothic" w:hAnsi="Century Gothic" w:cs="Arial"/>
          <w:bCs/>
          <w:sz w:val="22"/>
          <w:szCs w:val="22"/>
          <w:lang w:val="en-GB"/>
        </w:rPr>
        <w:t xml:space="preserve">write to the NHS confirming that Meopham Parish Council would wish </w:t>
      </w:r>
      <w:r w:rsidRPr="00A9568F">
        <w:rPr>
          <w:rFonts w:ascii="Century Gothic" w:hAnsi="Century Gothic" w:cs="Arial"/>
          <w:bCs/>
          <w:sz w:val="22"/>
          <w:szCs w:val="22"/>
          <w:lang w:val="en-GB"/>
        </w:rPr>
        <w:t>to take part in th</w:t>
      </w:r>
      <w:r>
        <w:rPr>
          <w:rFonts w:ascii="Century Gothic" w:hAnsi="Century Gothic" w:cs="Arial"/>
          <w:bCs/>
          <w:sz w:val="22"/>
          <w:szCs w:val="22"/>
          <w:lang w:val="en-GB"/>
        </w:rPr>
        <w:t>is c</w:t>
      </w:r>
      <w:r w:rsidRPr="00A9568F">
        <w:rPr>
          <w:rFonts w:ascii="Century Gothic" w:hAnsi="Century Gothic" w:cs="Arial"/>
          <w:bCs/>
          <w:sz w:val="22"/>
          <w:szCs w:val="22"/>
          <w:lang w:val="en-GB"/>
        </w:rPr>
        <w:t>onsultation. All voted in favour</w:t>
      </w:r>
      <w:r>
        <w:rPr>
          <w:rFonts w:ascii="Century Gothic" w:hAnsi="Century Gothic" w:cs="Arial"/>
          <w:bCs/>
          <w:sz w:val="22"/>
          <w:szCs w:val="22"/>
          <w:lang w:val="en-GB"/>
        </w:rPr>
        <w:t>.</w:t>
      </w:r>
    </w:p>
    <w:p w:rsidR="00D62B7F" w:rsidRPr="00AD3010" w:rsidRDefault="00D62B7F" w:rsidP="00706622">
      <w:pPr>
        <w:tabs>
          <w:tab w:val="left" w:pos="900"/>
        </w:tabs>
        <w:rPr>
          <w:rFonts w:ascii="Century Gothic" w:hAnsi="Century Gothic" w:cs="Arial"/>
          <w:bCs/>
          <w:sz w:val="22"/>
          <w:szCs w:val="22"/>
          <w:lang w:val="en-GB"/>
        </w:rPr>
      </w:pPr>
    </w:p>
    <w:p w:rsidR="00D62B7F" w:rsidRPr="00AD3010" w:rsidRDefault="00D62B7F" w:rsidP="00706622">
      <w:pPr>
        <w:tabs>
          <w:tab w:val="left" w:pos="900"/>
        </w:tabs>
        <w:rPr>
          <w:rFonts w:ascii="Century Gothic" w:hAnsi="Century Gothic" w:cs="Arial"/>
          <w:b/>
          <w:sz w:val="22"/>
          <w:szCs w:val="22"/>
          <w:u w:val="single"/>
          <w:lang w:val="en-GB"/>
        </w:rPr>
      </w:pPr>
      <w:r w:rsidRPr="00AD3010">
        <w:rPr>
          <w:rFonts w:ascii="Century Gothic" w:hAnsi="Century Gothic" w:cs="Arial"/>
          <w:b/>
          <w:sz w:val="22"/>
          <w:szCs w:val="22"/>
          <w:u w:val="single"/>
          <w:lang w:val="en-GB"/>
        </w:rPr>
        <w:t>Item 6:</w:t>
      </w:r>
      <w:r w:rsidRPr="00AD3010">
        <w:rPr>
          <w:rFonts w:ascii="Century Gothic" w:hAnsi="Century Gothic" w:cs="Arial"/>
          <w:bCs/>
          <w:sz w:val="22"/>
          <w:szCs w:val="22"/>
          <w:lang w:val="en-GB"/>
        </w:rPr>
        <w:tab/>
      </w:r>
      <w:r w:rsidRPr="00AD3010">
        <w:rPr>
          <w:rFonts w:ascii="Century Gothic" w:hAnsi="Century Gothic" w:cs="Arial"/>
          <w:bCs/>
          <w:sz w:val="22"/>
          <w:szCs w:val="22"/>
          <w:lang w:val="en-GB"/>
        </w:rPr>
        <w:tab/>
      </w:r>
      <w:r w:rsidRPr="00AD3010">
        <w:rPr>
          <w:rFonts w:ascii="Century Gothic" w:hAnsi="Century Gothic" w:cs="Arial"/>
          <w:b/>
          <w:sz w:val="22"/>
          <w:szCs w:val="22"/>
          <w:u w:val="single"/>
          <w:lang w:val="en-GB"/>
        </w:rPr>
        <w:t>Financial Matters</w:t>
      </w:r>
    </w:p>
    <w:p w:rsidR="00D62B7F" w:rsidRDefault="00D62B7F" w:rsidP="00AD3010">
      <w:pPr>
        <w:widowControl/>
        <w:autoSpaceDE/>
        <w:autoSpaceDN/>
        <w:adjustRightInd/>
        <w:spacing w:before="220"/>
        <w:rPr>
          <w:rFonts w:ascii="Century Gothic" w:hAnsi="Century Gothic" w:cs="Arial"/>
          <w:sz w:val="22"/>
          <w:szCs w:val="22"/>
          <w:u w:val="single"/>
        </w:rPr>
      </w:pPr>
      <w:r w:rsidRPr="00AD3010">
        <w:rPr>
          <w:rFonts w:ascii="Century Gothic" w:hAnsi="Century Gothic" w:cs="Arial"/>
          <w:bCs/>
          <w:sz w:val="22"/>
          <w:szCs w:val="22"/>
          <w:u w:val="single"/>
          <w:lang w:val="en-GB"/>
        </w:rPr>
        <w:t>a)</w:t>
      </w:r>
      <w:r w:rsidRPr="00AD3010">
        <w:rPr>
          <w:rFonts w:ascii="Century Gothic" w:hAnsi="Century Gothic" w:cs="Arial"/>
          <w:sz w:val="22"/>
          <w:szCs w:val="22"/>
          <w:u w:val="single"/>
        </w:rPr>
        <w:t xml:space="preserve"> To consider approving a grant to the Meopham Over 60s in the sum of £150.00 to meet Christmas expenses</w:t>
      </w:r>
    </w:p>
    <w:p w:rsidR="00D62B7F" w:rsidRPr="00C50517" w:rsidRDefault="00D62B7F" w:rsidP="00C50517">
      <w:pPr>
        <w:widowControl/>
        <w:autoSpaceDE/>
        <w:autoSpaceDN/>
        <w:adjustRightInd/>
        <w:spacing w:before="220"/>
        <w:rPr>
          <w:rFonts w:ascii="Century Gothic" w:hAnsi="Century Gothic" w:cs="Arial"/>
          <w:sz w:val="22"/>
          <w:szCs w:val="22"/>
          <w:u w:val="single"/>
        </w:rPr>
      </w:pPr>
      <w:r w:rsidRPr="00AD3010">
        <w:rPr>
          <w:rFonts w:ascii="Century Gothic" w:hAnsi="Century Gothic" w:cs="Arial"/>
          <w:b/>
          <w:bCs/>
          <w:sz w:val="22"/>
          <w:szCs w:val="22"/>
          <w:u w:val="single"/>
          <w:lang w:val="en-GB"/>
        </w:rPr>
        <w:t>C.</w:t>
      </w:r>
      <w:r>
        <w:rPr>
          <w:rFonts w:ascii="Century Gothic" w:hAnsi="Century Gothic" w:cs="Arial"/>
          <w:b/>
          <w:bCs/>
          <w:sz w:val="22"/>
          <w:szCs w:val="22"/>
          <w:u w:val="single"/>
          <w:lang w:val="en-GB"/>
        </w:rPr>
        <w:t>160</w:t>
      </w:r>
      <w:r w:rsidRPr="00AD3010">
        <w:rPr>
          <w:rFonts w:ascii="Century Gothic" w:hAnsi="Century Gothic" w:cs="Arial"/>
          <w:b/>
          <w:bCs/>
          <w:sz w:val="22"/>
          <w:szCs w:val="22"/>
          <w:lang w:val="en-GB"/>
        </w:rPr>
        <w:tab/>
      </w:r>
      <w:r>
        <w:rPr>
          <w:rFonts w:ascii="Century Gothic" w:hAnsi="Century Gothic" w:cs="Arial"/>
          <w:b/>
          <w:bCs/>
          <w:sz w:val="22"/>
          <w:szCs w:val="22"/>
          <w:lang w:val="en-GB"/>
        </w:rPr>
        <w:t xml:space="preserve">  </w:t>
      </w:r>
      <w:r>
        <w:rPr>
          <w:rFonts w:ascii="Century Gothic" w:hAnsi="Century Gothic" w:cs="Arial"/>
          <w:sz w:val="22"/>
          <w:szCs w:val="22"/>
          <w:lang w:val="en-GB"/>
        </w:rPr>
        <w:t>A grant of £150.00 was approved on a proposal by Cllr Bramer and seconded by Cllr Buchanan.  All voted in favour.</w:t>
      </w:r>
    </w:p>
    <w:p w:rsidR="00D62B7F" w:rsidRDefault="00D62B7F" w:rsidP="00AD3010">
      <w:pPr>
        <w:widowControl/>
        <w:autoSpaceDE/>
        <w:autoSpaceDN/>
        <w:adjustRightInd/>
        <w:spacing w:before="220"/>
        <w:rPr>
          <w:rFonts w:ascii="Century Gothic" w:hAnsi="Century Gothic" w:cs="Arial"/>
          <w:sz w:val="22"/>
          <w:szCs w:val="22"/>
        </w:rPr>
      </w:pPr>
      <w:r w:rsidRPr="00AD3010">
        <w:rPr>
          <w:rFonts w:ascii="Century Gothic" w:hAnsi="Century Gothic" w:cs="Arial"/>
          <w:sz w:val="22"/>
          <w:szCs w:val="22"/>
          <w:u w:val="single"/>
        </w:rPr>
        <w:t>b) To receive and note financial reports from 5</w:t>
      </w:r>
      <w:r w:rsidRPr="00AD3010">
        <w:rPr>
          <w:rFonts w:ascii="Century Gothic" w:hAnsi="Century Gothic" w:cs="Arial"/>
          <w:sz w:val="22"/>
          <w:szCs w:val="22"/>
          <w:u w:val="single"/>
          <w:vertAlign w:val="superscript"/>
        </w:rPr>
        <w:t>th</w:t>
      </w:r>
      <w:r w:rsidRPr="00AD3010">
        <w:rPr>
          <w:rFonts w:ascii="Century Gothic" w:hAnsi="Century Gothic" w:cs="Arial"/>
          <w:sz w:val="22"/>
          <w:szCs w:val="22"/>
          <w:u w:val="single"/>
        </w:rPr>
        <w:t xml:space="preserve"> October  – 11</w:t>
      </w:r>
      <w:r w:rsidRPr="00AD3010">
        <w:rPr>
          <w:rFonts w:ascii="Century Gothic" w:hAnsi="Century Gothic" w:cs="Arial"/>
          <w:sz w:val="22"/>
          <w:szCs w:val="22"/>
          <w:u w:val="single"/>
          <w:vertAlign w:val="superscript"/>
        </w:rPr>
        <w:t>th</w:t>
      </w:r>
      <w:r w:rsidRPr="00AD3010">
        <w:rPr>
          <w:rFonts w:ascii="Century Gothic" w:hAnsi="Century Gothic" w:cs="Arial"/>
          <w:sz w:val="22"/>
          <w:szCs w:val="22"/>
          <w:u w:val="single"/>
        </w:rPr>
        <w:t xml:space="preserve"> December 2012</w:t>
      </w:r>
    </w:p>
    <w:p w:rsidR="00D62B7F" w:rsidRPr="00C50517" w:rsidRDefault="00D62B7F" w:rsidP="00AD3010">
      <w:pPr>
        <w:widowControl/>
        <w:autoSpaceDE/>
        <w:autoSpaceDN/>
        <w:adjustRightInd/>
        <w:spacing w:before="220"/>
        <w:rPr>
          <w:rFonts w:ascii="Century Gothic" w:hAnsi="Century Gothic" w:cs="Arial"/>
          <w:sz w:val="22"/>
          <w:szCs w:val="22"/>
        </w:rPr>
      </w:pPr>
      <w:r w:rsidRPr="00AD3010">
        <w:rPr>
          <w:rFonts w:ascii="Century Gothic" w:hAnsi="Century Gothic" w:cs="Arial"/>
          <w:b/>
          <w:bCs/>
          <w:sz w:val="22"/>
          <w:szCs w:val="22"/>
          <w:u w:val="single"/>
          <w:lang w:val="en-GB"/>
        </w:rPr>
        <w:t>C.</w:t>
      </w:r>
      <w:r>
        <w:rPr>
          <w:rFonts w:ascii="Century Gothic" w:hAnsi="Century Gothic" w:cs="Arial"/>
          <w:b/>
          <w:bCs/>
          <w:sz w:val="22"/>
          <w:szCs w:val="22"/>
          <w:u w:val="single"/>
          <w:lang w:val="en-GB"/>
        </w:rPr>
        <w:t>161</w:t>
      </w:r>
      <w:r w:rsidRPr="00AD3010">
        <w:rPr>
          <w:rFonts w:ascii="Century Gothic" w:hAnsi="Century Gothic" w:cs="Arial"/>
          <w:b/>
          <w:bCs/>
          <w:sz w:val="22"/>
          <w:szCs w:val="22"/>
          <w:lang w:val="en-GB"/>
        </w:rPr>
        <w:tab/>
      </w:r>
      <w:r>
        <w:rPr>
          <w:rFonts w:ascii="Century Gothic" w:hAnsi="Century Gothic" w:cs="Arial"/>
          <w:b/>
          <w:bCs/>
          <w:sz w:val="22"/>
          <w:szCs w:val="22"/>
          <w:lang w:val="en-GB"/>
        </w:rPr>
        <w:t xml:space="preserve">  </w:t>
      </w:r>
      <w:r>
        <w:rPr>
          <w:rFonts w:ascii="Century Gothic" w:hAnsi="Century Gothic" w:cs="Arial"/>
          <w:sz w:val="22"/>
          <w:szCs w:val="22"/>
          <w:lang w:val="en-GB"/>
        </w:rPr>
        <w:t>The financial reports were received and noted on a proposal by Cllr Wade and seconded by Cllr Powell.  All voted in favour.</w:t>
      </w:r>
    </w:p>
    <w:p w:rsidR="00D62B7F" w:rsidRDefault="00D62B7F" w:rsidP="00AD3010">
      <w:pPr>
        <w:widowControl/>
        <w:autoSpaceDE/>
        <w:autoSpaceDN/>
        <w:adjustRightInd/>
        <w:spacing w:before="220"/>
        <w:rPr>
          <w:rFonts w:ascii="Century Gothic" w:hAnsi="Century Gothic" w:cs="Arial"/>
          <w:sz w:val="22"/>
          <w:szCs w:val="22"/>
          <w:u w:val="single"/>
        </w:rPr>
      </w:pPr>
      <w:r w:rsidRPr="00AD3010">
        <w:rPr>
          <w:rFonts w:ascii="Century Gothic" w:hAnsi="Century Gothic" w:cs="Arial"/>
          <w:sz w:val="22"/>
          <w:szCs w:val="22"/>
          <w:u w:val="single"/>
        </w:rPr>
        <w:t>c) To approve schedule of payments in accordance with Financial Standing Order</w:t>
      </w:r>
      <w:r w:rsidRPr="00AD3010">
        <w:rPr>
          <w:rFonts w:ascii="Century Gothic" w:hAnsi="Century Gothic" w:cs="Arial"/>
          <w:sz w:val="22"/>
          <w:szCs w:val="22"/>
        </w:rPr>
        <w:t xml:space="preserve"> </w:t>
      </w:r>
      <w:r w:rsidRPr="00AD3010">
        <w:rPr>
          <w:rFonts w:ascii="Century Gothic" w:hAnsi="Century Gothic" w:cs="Arial"/>
          <w:sz w:val="22"/>
          <w:szCs w:val="22"/>
          <w:u w:val="single"/>
        </w:rPr>
        <w:t xml:space="preserve">5.2  </w:t>
      </w:r>
    </w:p>
    <w:p w:rsidR="00D62B7F" w:rsidRPr="00C50517" w:rsidRDefault="00D62B7F" w:rsidP="00722DC3">
      <w:pPr>
        <w:widowControl/>
        <w:autoSpaceDE/>
        <w:autoSpaceDN/>
        <w:adjustRightInd/>
        <w:spacing w:before="220"/>
        <w:jc w:val="both"/>
        <w:rPr>
          <w:rFonts w:ascii="Century Gothic" w:hAnsi="Century Gothic" w:cs="Arial"/>
          <w:sz w:val="22"/>
          <w:szCs w:val="22"/>
          <w:u w:val="single"/>
        </w:rPr>
      </w:pPr>
      <w:r w:rsidRPr="00AD3010">
        <w:rPr>
          <w:rFonts w:ascii="Century Gothic" w:hAnsi="Century Gothic" w:cs="Arial"/>
          <w:b/>
          <w:bCs/>
          <w:sz w:val="22"/>
          <w:szCs w:val="22"/>
          <w:u w:val="single"/>
          <w:lang w:val="en-GB"/>
        </w:rPr>
        <w:t>C.</w:t>
      </w:r>
      <w:r>
        <w:rPr>
          <w:rFonts w:ascii="Century Gothic" w:hAnsi="Century Gothic" w:cs="Arial"/>
          <w:b/>
          <w:bCs/>
          <w:sz w:val="22"/>
          <w:szCs w:val="22"/>
          <w:u w:val="single"/>
          <w:lang w:val="en-GB"/>
        </w:rPr>
        <w:t>162</w:t>
      </w:r>
      <w:r w:rsidRPr="00AD3010">
        <w:rPr>
          <w:rFonts w:ascii="Century Gothic" w:hAnsi="Century Gothic" w:cs="Arial"/>
          <w:b/>
          <w:bCs/>
          <w:sz w:val="22"/>
          <w:szCs w:val="22"/>
          <w:lang w:val="en-GB"/>
        </w:rPr>
        <w:tab/>
      </w:r>
      <w:r>
        <w:rPr>
          <w:rFonts w:ascii="Century Gothic" w:hAnsi="Century Gothic" w:cs="Arial"/>
          <w:b/>
          <w:bCs/>
          <w:sz w:val="22"/>
          <w:szCs w:val="22"/>
          <w:lang w:val="en-GB"/>
        </w:rPr>
        <w:t xml:space="preserve">  </w:t>
      </w:r>
      <w:r w:rsidRPr="001D5020">
        <w:rPr>
          <w:rFonts w:ascii="Century Gothic" w:hAnsi="Century Gothic" w:cs="Arial"/>
          <w:bCs/>
          <w:sz w:val="22"/>
          <w:szCs w:val="22"/>
          <w:lang w:val="en-GB"/>
        </w:rPr>
        <w:t>Cllr R</w:t>
      </w:r>
      <w:r>
        <w:rPr>
          <w:rFonts w:ascii="Century Gothic" w:hAnsi="Century Gothic" w:cs="Arial"/>
          <w:bCs/>
          <w:sz w:val="22"/>
          <w:szCs w:val="22"/>
          <w:lang w:val="en-GB"/>
        </w:rPr>
        <w:t>ayner proposed a motion to approve the payments schedule with the exception of that in favour of SLCC membership on behalf of the Clerk and Deputy Clerk and this was seconded by Cllr Kemsley.  There were 5 votes in favour, 4 against and I abstention, so the motion was approved.</w:t>
      </w:r>
    </w:p>
    <w:p w:rsidR="00D62B7F" w:rsidRPr="00EE4CB8" w:rsidRDefault="00D62B7F" w:rsidP="00EE4CB8">
      <w:pPr>
        <w:widowControl/>
        <w:autoSpaceDE/>
        <w:autoSpaceDN/>
        <w:adjustRightInd/>
        <w:spacing w:before="220"/>
        <w:rPr>
          <w:rFonts w:ascii="Century Gothic" w:hAnsi="Century Gothic" w:cs="Arial"/>
          <w:b/>
          <w:bCs/>
          <w:sz w:val="22"/>
          <w:szCs w:val="22"/>
          <w:u w:val="single"/>
        </w:rPr>
      </w:pPr>
      <w:r w:rsidRPr="00AD3010">
        <w:rPr>
          <w:rFonts w:ascii="Century Gothic" w:hAnsi="Century Gothic" w:cs="Arial"/>
          <w:b/>
          <w:bCs/>
          <w:sz w:val="22"/>
          <w:szCs w:val="22"/>
          <w:u w:val="single"/>
        </w:rPr>
        <w:t>Item 7:</w:t>
      </w:r>
      <w:r w:rsidRPr="00AD3010">
        <w:rPr>
          <w:rFonts w:ascii="Century Gothic" w:hAnsi="Century Gothic" w:cs="Arial"/>
          <w:sz w:val="22"/>
          <w:szCs w:val="22"/>
        </w:rPr>
        <w:tab/>
      </w:r>
      <w:r w:rsidRPr="00EE4CB8">
        <w:rPr>
          <w:rFonts w:ascii="Century Gothic" w:hAnsi="Century Gothic" w:cs="Arial"/>
          <w:b/>
          <w:bCs/>
          <w:sz w:val="22"/>
          <w:szCs w:val="22"/>
          <w:u w:val="single"/>
        </w:rPr>
        <w:t>To consider the draft response to the Post Office Relocation Consultation</w:t>
      </w:r>
    </w:p>
    <w:p w:rsidR="00D62B7F" w:rsidRDefault="00D62B7F" w:rsidP="000B70FD">
      <w:pPr>
        <w:widowControl/>
        <w:autoSpaceDE/>
        <w:autoSpaceDN/>
        <w:adjustRightInd/>
        <w:spacing w:before="220"/>
        <w:jc w:val="both"/>
        <w:rPr>
          <w:rFonts w:ascii="Century Gothic" w:hAnsi="Century Gothic" w:cs="Arial"/>
          <w:sz w:val="22"/>
          <w:szCs w:val="22"/>
          <w:lang w:val="en-GB"/>
        </w:rPr>
      </w:pPr>
      <w:r w:rsidRPr="00AD3010">
        <w:rPr>
          <w:rFonts w:ascii="Century Gothic" w:hAnsi="Century Gothic" w:cs="Arial"/>
          <w:b/>
          <w:bCs/>
          <w:sz w:val="22"/>
          <w:szCs w:val="22"/>
          <w:u w:val="single"/>
          <w:lang w:val="en-GB"/>
        </w:rPr>
        <w:t>C.</w:t>
      </w:r>
      <w:r>
        <w:rPr>
          <w:rFonts w:ascii="Century Gothic" w:hAnsi="Century Gothic" w:cs="Arial"/>
          <w:b/>
          <w:bCs/>
          <w:sz w:val="22"/>
          <w:szCs w:val="22"/>
          <w:u w:val="single"/>
          <w:lang w:val="en-GB"/>
        </w:rPr>
        <w:t>163</w:t>
      </w:r>
      <w:r w:rsidRPr="00AD3010">
        <w:rPr>
          <w:rFonts w:ascii="Century Gothic" w:hAnsi="Century Gothic" w:cs="Arial"/>
          <w:b/>
          <w:bCs/>
          <w:sz w:val="22"/>
          <w:szCs w:val="22"/>
          <w:lang w:val="en-GB"/>
        </w:rPr>
        <w:tab/>
      </w:r>
      <w:r>
        <w:rPr>
          <w:rFonts w:ascii="Century Gothic" w:hAnsi="Century Gothic" w:cs="Arial"/>
          <w:b/>
          <w:bCs/>
          <w:sz w:val="22"/>
          <w:szCs w:val="22"/>
          <w:lang w:val="en-GB"/>
        </w:rPr>
        <w:t xml:space="preserve">  </w:t>
      </w:r>
      <w:r>
        <w:rPr>
          <w:rFonts w:ascii="Century Gothic" w:hAnsi="Century Gothic" w:cs="Arial"/>
          <w:bCs/>
          <w:sz w:val="22"/>
          <w:szCs w:val="22"/>
          <w:lang w:val="en-GB"/>
        </w:rPr>
        <w:t xml:space="preserve">Following a discussion on minor amendments, the Deputy Clerk was delegated authority to send the </w:t>
      </w:r>
      <w:r>
        <w:rPr>
          <w:rFonts w:ascii="Century Gothic" w:hAnsi="Century Gothic" w:cs="Arial"/>
          <w:sz w:val="22"/>
          <w:szCs w:val="22"/>
          <w:lang w:val="en-GB"/>
        </w:rPr>
        <w:t xml:space="preserve">response to the Post Office with regard to the proposed relocation on a proposal by Cllr Powell and seconded by Cllr Ferrin.   All voted in favour.  </w:t>
      </w:r>
    </w:p>
    <w:p w:rsidR="00D62B7F" w:rsidRPr="00EE4CB8" w:rsidRDefault="00D62B7F" w:rsidP="000B70FD">
      <w:pPr>
        <w:widowControl/>
        <w:autoSpaceDE/>
        <w:autoSpaceDN/>
        <w:adjustRightInd/>
        <w:spacing w:before="220"/>
        <w:rPr>
          <w:rFonts w:ascii="Century Gothic" w:hAnsi="Century Gothic" w:cs="Arial"/>
          <w:b/>
          <w:bCs/>
          <w:sz w:val="22"/>
          <w:szCs w:val="22"/>
          <w:u w:val="single"/>
        </w:rPr>
      </w:pPr>
      <w:r w:rsidRPr="00AD3010">
        <w:rPr>
          <w:rFonts w:ascii="Century Gothic" w:hAnsi="Century Gothic" w:cs="Arial"/>
          <w:b/>
          <w:bCs/>
          <w:sz w:val="22"/>
          <w:szCs w:val="22"/>
          <w:u w:val="single"/>
        </w:rPr>
        <w:t>Item 8:</w:t>
      </w:r>
      <w:r w:rsidRPr="00AD3010">
        <w:rPr>
          <w:rFonts w:ascii="Century Gothic" w:hAnsi="Century Gothic" w:cs="Arial"/>
          <w:sz w:val="22"/>
          <w:szCs w:val="22"/>
        </w:rPr>
        <w:tab/>
      </w:r>
      <w:r w:rsidRPr="00EE4CB8">
        <w:rPr>
          <w:rFonts w:ascii="Century Gothic" w:hAnsi="Century Gothic" w:cs="Arial"/>
          <w:b/>
          <w:bCs/>
          <w:sz w:val="22"/>
          <w:szCs w:val="22"/>
          <w:u w:val="single"/>
        </w:rPr>
        <w:t>To agree the Meopham Parish Council meeting dates for 2013/2014</w:t>
      </w:r>
    </w:p>
    <w:p w:rsidR="00D62B7F" w:rsidRPr="00EE4CB8" w:rsidRDefault="00D62B7F" w:rsidP="000B70FD">
      <w:pPr>
        <w:tabs>
          <w:tab w:val="left" w:pos="900"/>
        </w:tabs>
        <w:rPr>
          <w:rFonts w:ascii="Century Gothic" w:hAnsi="Century Gothic" w:cs="Arial"/>
          <w:b/>
          <w:bCs/>
          <w:sz w:val="22"/>
          <w:szCs w:val="22"/>
          <w:u w:val="single"/>
          <w:lang w:val="en-GB"/>
        </w:rPr>
      </w:pPr>
    </w:p>
    <w:p w:rsidR="00D62B7F" w:rsidRDefault="00D62B7F" w:rsidP="002A1F3E">
      <w:pPr>
        <w:tabs>
          <w:tab w:val="left" w:pos="900"/>
        </w:tabs>
        <w:jc w:val="both"/>
        <w:rPr>
          <w:rFonts w:ascii="Century Gothic" w:hAnsi="Century Gothic" w:cs="Arial"/>
          <w:bCs/>
          <w:sz w:val="22"/>
          <w:szCs w:val="22"/>
          <w:lang w:val="en-GB"/>
        </w:rPr>
      </w:pPr>
      <w:r w:rsidRPr="00AD3010">
        <w:rPr>
          <w:rFonts w:ascii="Century Gothic" w:hAnsi="Century Gothic" w:cs="Arial"/>
          <w:b/>
          <w:bCs/>
          <w:sz w:val="22"/>
          <w:szCs w:val="22"/>
          <w:u w:val="single"/>
          <w:lang w:val="en-GB"/>
        </w:rPr>
        <w:t>C.</w:t>
      </w:r>
      <w:r>
        <w:rPr>
          <w:rFonts w:ascii="Century Gothic" w:hAnsi="Century Gothic" w:cs="Arial"/>
          <w:b/>
          <w:bCs/>
          <w:sz w:val="22"/>
          <w:szCs w:val="22"/>
          <w:u w:val="single"/>
          <w:lang w:val="en-GB"/>
        </w:rPr>
        <w:t>164</w:t>
      </w:r>
      <w:r w:rsidRPr="00AD3010">
        <w:rPr>
          <w:rFonts w:ascii="Century Gothic" w:hAnsi="Century Gothic" w:cs="Arial"/>
          <w:b/>
          <w:bCs/>
          <w:sz w:val="22"/>
          <w:szCs w:val="22"/>
          <w:lang w:val="en-GB"/>
        </w:rPr>
        <w:tab/>
      </w:r>
      <w:r>
        <w:rPr>
          <w:rFonts w:ascii="Century Gothic" w:hAnsi="Century Gothic" w:cs="Arial"/>
          <w:bCs/>
          <w:sz w:val="22"/>
          <w:szCs w:val="22"/>
          <w:lang w:val="en-GB"/>
        </w:rPr>
        <w:t>Cllr Rayner proposed the motion</w:t>
      </w:r>
      <w:r w:rsidRPr="000B70FD">
        <w:rPr>
          <w:rFonts w:ascii="Century Gothic" w:hAnsi="Century Gothic" w:cs="Arial"/>
          <w:bCs/>
          <w:sz w:val="22"/>
          <w:szCs w:val="22"/>
          <w:lang w:val="en-GB"/>
        </w:rPr>
        <w:t xml:space="preserve"> </w:t>
      </w:r>
      <w:r>
        <w:rPr>
          <w:rFonts w:ascii="Century Gothic" w:hAnsi="Century Gothic" w:cs="Arial"/>
          <w:bCs/>
          <w:sz w:val="22"/>
          <w:szCs w:val="22"/>
          <w:lang w:val="en-GB"/>
        </w:rPr>
        <w:t>to agree the calendar of dates with the amendment that the Annual Parish Meeting (APM) and the Annual General Meeting of Council (AGM) take place on the same evening:  ie 28</w:t>
      </w:r>
      <w:r w:rsidRPr="002A1F3E">
        <w:rPr>
          <w:rFonts w:ascii="Century Gothic" w:hAnsi="Century Gothic" w:cs="Arial"/>
          <w:bCs/>
          <w:sz w:val="22"/>
          <w:szCs w:val="22"/>
          <w:vertAlign w:val="superscript"/>
          <w:lang w:val="en-GB"/>
        </w:rPr>
        <w:t>th</w:t>
      </w:r>
      <w:r>
        <w:rPr>
          <w:rFonts w:ascii="Century Gothic" w:hAnsi="Century Gothic" w:cs="Arial"/>
          <w:bCs/>
          <w:sz w:val="22"/>
          <w:szCs w:val="22"/>
          <w:lang w:val="en-GB"/>
        </w:rPr>
        <w:t xml:space="preserve"> May 2013 and 6</w:t>
      </w:r>
      <w:r w:rsidRPr="002A1F3E">
        <w:rPr>
          <w:rFonts w:ascii="Century Gothic" w:hAnsi="Century Gothic" w:cs="Arial"/>
          <w:bCs/>
          <w:sz w:val="22"/>
          <w:szCs w:val="22"/>
          <w:vertAlign w:val="superscript"/>
          <w:lang w:val="en-GB"/>
        </w:rPr>
        <w:t>th</w:t>
      </w:r>
      <w:r>
        <w:rPr>
          <w:rFonts w:ascii="Century Gothic" w:hAnsi="Century Gothic" w:cs="Arial"/>
          <w:bCs/>
          <w:sz w:val="22"/>
          <w:szCs w:val="22"/>
          <w:lang w:val="en-GB"/>
        </w:rPr>
        <w:t xml:space="preserve"> May 2014.  This was seconded by Cllr Aitken with regard to the calendar 2013/2014.  There 9 votes in favour and I abstention so the motion was approved.   </w:t>
      </w:r>
    </w:p>
    <w:p w:rsidR="00D62B7F" w:rsidRDefault="00D62B7F" w:rsidP="002A1F3E">
      <w:pPr>
        <w:tabs>
          <w:tab w:val="left" w:pos="900"/>
        </w:tabs>
        <w:jc w:val="both"/>
        <w:rPr>
          <w:rFonts w:ascii="Century Gothic" w:hAnsi="Century Gothic" w:cs="Arial"/>
          <w:sz w:val="22"/>
          <w:szCs w:val="22"/>
          <w:lang w:val="en-GB"/>
        </w:rPr>
      </w:pPr>
    </w:p>
    <w:p w:rsidR="00D62B7F" w:rsidRPr="00AD3010" w:rsidRDefault="00D62B7F" w:rsidP="00706622">
      <w:pPr>
        <w:pStyle w:val="Heading2"/>
        <w:keepNext/>
        <w:jc w:val="both"/>
        <w:rPr>
          <w:rFonts w:ascii="Century Gothic" w:hAnsi="Century Gothic" w:cs="Arial"/>
          <w:b/>
          <w:bCs/>
          <w:sz w:val="22"/>
          <w:szCs w:val="22"/>
          <w:u w:val="single"/>
          <w:lang w:val="en-GB"/>
        </w:rPr>
      </w:pPr>
      <w:r w:rsidRPr="00AD3010">
        <w:rPr>
          <w:rFonts w:ascii="Century Gothic" w:hAnsi="Century Gothic" w:cs="Arial"/>
          <w:b/>
          <w:bCs/>
          <w:sz w:val="22"/>
          <w:szCs w:val="22"/>
          <w:u w:val="single"/>
          <w:lang w:val="en-GB"/>
        </w:rPr>
        <w:t>Item 9:</w:t>
      </w:r>
      <w:r w:rsidRPr="00AD3010">
        <w:rPr>
          <w:rFonts w:ascii="Century Gothic" w:hAnsi="Century Gothic" w:cs="Arial"/>
          <w:b/>
          <w:bCs/>
          <w:sz w:val="22"/>
          <w:szCs w:val="22"/>
          <w:lang w:val="en-GB"/>
        </w:rPr>
        <w:tab/>
      </w:r>
      <w:r w:rsidRPr="00AD3010">
        <w:rPr>
          <w:rFonts w:ascii="Century Gothic" w:hAnsi="Century Gothic" w:cs="Arial"/>
          <w:b/>
          <w:bCs/>
          <w:sz w:val="22"/>
          <w:szCs w:val="22"/>
          <w:u w:val="single"/>
          <w:lang w:val="en-GB"/>
        </w:rPr>
        <w:t>To answer Questions from Councillors in accordance with Standing Order 8</w:t>
      </w:r>
    </w:p>
    <w:p w:rsidR="00D62B7F" w:rsidRPr="00AD3010" w:rsidRDefault="00D62B7F">
      <w:pPr>
        <w:rPr>
          <w:rFonts w:ascii="Century Gothic" w:hAnsi="Century Gothic"/>
          <w:sz w:val="22"/>
          <w:szCs w:val="22"/>
          <w:lang w:val="en-GB"/>
        </w:rPr>
      </w:pPr>
    </w:p>
    <w:p w:rsidR="00D62B7F" w:rsidRPr="00706622" w:rsidRDefault="00D62B7F" w:rsidP="00706622">
      <w:pPr>
        <w:widowControl/>
        <w:autoSpaceDE/>
        <w:autoSpaceDN/>
        <w:adjustRightInd/>
        <w:jc w:val="both"/>
        <w:rPr>
          <w:rFonts w:ascii="Century Gothic" w:hAnsi="Century Gothic"/>
          <w:sz w:val="22"/>
          <w:szCs w:val="22"/>
          <w:lang w:val="en-GB"/>
        </w:rPr>
      </w:pPr>
      <w:r w:rsidRPr="00706622">
        <w:rPr>
          <w:rFonts w:ascii="Century Gothic" w:hAnsi="Century Gothic" w:cs="Arial"/>
          <w:b/>
          <w:bCs/>
          <w:sz w:val="22"/>
          <w:szCs w:val="22"/>
          <w:u w:val="single"/>
          <w:lang w:val="en-GB"/>
        </w:rPr>
        <w:t>C.</w:t>
      </w:r>
      <w:r>
        <w:rPr>
          <w:rFonts w:ascii="Century Gothic" w:hAnsi="Century Gothic" w:cs="Arial"/>
          <w:b/>
          <w:bCs/>
          <w:sz w:val="22"/>
          <w:szCs w:val="22"/>
          <w:u w:val="single"/>
          <w:lang w:val="en-GB"/>
        </w:rPr>
        <w:t>165</w:t>
      </w:r>
      <w:r w:rsidRPr="00706622">
        <w:rPr>
          <w:rFonts w:ascii="Century Gothic" w:hAnsi="Century Gothic" w:cs="Arial"/>
          <w:b/>
          <w:bCs/>
          <w:sz w:val="22"/>
          <w:szCs w:val="22"/>
          <w:lang w:val="en-GB"/>
        </w:rPr>
        <w:t xml:space="preserve">      </w:t>
      </w:r>
      <w:r w:rsidRPr="00706622">
        <w:rPr>
          <w:rFonts w:ascii="Century Gothic" w:hAnsi="Century Gothic" w:cs="Arial"/>
          <w:sz w:val="22"/>
          <w:szCs w:val="22"/>
          <w:lang w:val="en-GB"/>
        </w:rPr>
        <w:t>There were no SO8 requests.</w:t>
      </w:r>
      <w:r w:rsidRPr="00706622">
        <w:rPr>
          <w:rFonts w:ascii="Century Gothic" w:hAnsi="Century Gothic" w:cs="Arial"/>
          <w:b/>
          <w:bCs/>
          <w:sz w:val="22"/>
          <w:szCs w:val="22"/>
          <w:lang w:val="en-GB"/>
        </w:rPr>
        <w:t xml:space="preserve">   </w:t>
      </w:r>
    </w:p>
    <w:p w:rsidR="00D62B7F" w:rsidRDefault="00D62B7F" w:rsidP="006F0CBD">
      <w:pPr>
        <w:jc w:val="both"/>
        <w:rPr>
          <w:rFonts w:ascii="Century Gothic" w:hAnsi="Century Gothic"/>
          <w:sz w:val="22"/>
          <w:szCs w:val="22"/>
          <w:lang w:val="en-GB"/>
        </w:rPr>
      </w:pPr>
    </w:p>
    <w:p w:rsidR="00D62B7F" w:rsidRPr="00932317" w:rsidRDefault="00D62B7F" w:rsidP="00944040">
      <w:pPr>
        <w:pStyle w:val="Heading2"/>
        <w:keepNext/>
        <w:jc w:val="both"/>
        <w:rPr>
          <w:rFonts w:ascii="Century Gothic" w:hAnsi="Century Gothic" w:cs="Arial"/>
          <w:b/>
          <w:bCs/>
          <w:sz w:val="22"/>
          <w:szCs w:val="22"/>
          <w:u w:val="single"/>
          <w:lang w:val="en-GB"/>
        </w:rPr>
      </w:pPr>
      <w:r w:rsidRPr="00932317">
        <w:rPr>
          <w:rFonts w:ascii="Century Gothic" w:hAnsi="Century Gothic" w:cs="Arial"/>
          <w:b/>
          <w:bCs/>
          <w:sz w:val="22"/>
          <w:szCs w:val="22"/>
          <w:u w:val="single"/>
          <w:lang w:val="en-GB"/>
        </w:rPr>
        <w:t>Item 1</w:t>
      </w:r>
      <w:r>
        <w:rPr>
          <w:rFonts w:ascii="Century Gothic" w:hAnsi="Century Gothic" w:cs="Arial"/>
          <w:b/>
          <w:bCs/>
          <w:sz w:val="22"/>
          <w:szCs w:val="22"/>
          <w:u w:val="single"/>
          <w:lang w:val="en-GB"/>
        </w:rPr>
        <w:t>0</w:t>
      </w:r>
      <w:r w:rsidRPr="00932317">
        <w:rPr>
          <w:rFonts w:ascii="Century Gothic" w:hAnsi="Century Gothic" w:cs="Arial"/>
          <w:b/>
          <w:bCs/>
          <w:sz w:val="22"/>
          <w:szCs w:val="22"/>
          <w:u w:val="single"/>
          <w:lang w:val="en-GB"/>
        </w:rPr>
        <w:t>:</w:t>
      </w:r>
      <w:r w:rsidRPr="00932317">
        <w:rPr>
          <w:rFonts w:ascii="Century Gothic" w:hAnsi="Century Gothic" w:cs="Arial"/>
          <w:b/>
          <w:bCs/>
          <w:sz w:val="22"/>
          <w:szCs w:val="22"/>
          <w:lang w:val="en-GB"/>
        </w:rPr>
        <w:tab/>
      </w:r>
      <w:r w:rsidRPr="00932317">
        <w:rPr>
          <w:rFonts w:ascii="Century Gothic" w:hAnsi="Century Gothic" w:cs="Arial"/>
          <w:b/>
          <w:bCs/>
          <w:sz w:val="22"/>
          <w:szCs w:val="22"/>
          <w:u w:val="single"/>
          <w:lang w:val="en-GB"/>
        </w:rPr>
        <w:t>To answer Press and Public Questions</w:t>
      </w:r>
    </w:p>
    <w:p w:rsidR="00D62B7F" w:rsidRPr="00932317" w:rsidRDefault="00D62B7F">
      <w:pPr>
        <w:rPr>
          <w:rFonts w:ascii="Century Gothic" w:hAnsi="Century Gothic"/>
          <w:sz w:val="22"/>
          <w:szCs w:val="22"/>
          <w:lang w:val="en-GB"/>
        </w:rPr>
      </w:pPr>
    </w:p>
    <w:p w:rsidR="00D62B7F" w:rsidRPr="00932317" w:rsidRDefault="00D62B7F" w:rsidP="00B01C7B">
      <w:pPr>
        <w:tabs>
          <w:tab w:val="left" w:pos="900"/>
          <w:tab w:val="left" w:pos="1080"/>
        </w:tabs>
        <w:jc w:val="both"/>
        <w:rPr>
          <w:rFonts w:ascii="Century Gothic" w:hAnsi="Century Gothic" w:cs="Arial"/>
          <w:bCs/>
          <w:sz w:val="22"/>
          <w:szCs w:val="22"/>
          <w:lang w:val="en-GB"/>
        </w:rPr>
      </w:pPr>
      <w:r w:rsidRPr="00932317">
        <w:rPr>
          <w:rFonts w:ascii="Century Gothic" w:hAnsi="Century Gothic" w:cs="Arial"/>
          <w:b/>
          <w:bCs/>
          <w:sz w:val="22"/>
          <w:szCs w:val="22"/>
          <w:u w:val="single"/>
          <w:lang w:val="en-GB"/>
        </w:rPr>
        <w:t>C.</w:t>
      </w:r>
      <w:r>
        <w:rPr>
          <w:rFonts w:ascii="Century Gothic" w:hAnsi="Century Gothic" w:cs="Arial"/>
          <w:b/>
          <w:bCs/>
          <w:sz w:val="22"/>
          <w:szCs w:val="22"/>
          <w:u w:val="single"/>
          <w:lang w:val="en-GB"/>
        </w:rPr>
        <w:t>166</w:t>
      </w:r>
      <w:r>
        <w:rPr>
          <w:rFonts w:ascii="Century Gothic" w:hAnsi="Century Gothic" w:cs="Arial"/>
          <w:b/>
          <w:bCs/>
          <w:sz w:val="22"/>
          <w:szCs w:val="22"/>
          <w:lang w:val="en-GB"/>
        </w:rPr>
        <w:t xml:space="preserve">    </w:t>
      </w:r>
      <w:r>
        <w:rPr>
          <w:rFonts w:ascii="Century Gothic" w:hAnsi="Century Gothic" w:cs="Arial"/>
          <w:bCs/>
          <w:sz w:val="22"/>
          <w:szCs w:val="22"/>
          <w:lang w:val="en-GB"/>
        </w:rPr>
        <w:t>A resident at Hook Green asked what were the Parish Council’s views on the Culverstone Post Office proposed relocation to the Service Station. The Chairman stated that the Parish Council’s response would be placed on the website and would also be available from the Parish Office shortly.</w:t>
      </w:r>
    </w:p>
    <w:p w:rsidR="00D62B7F" w:rsidRPr="00932317" w:rsidRDefault="00D62B7F">
      <w:pPr>
        <w:rPr>
          <w:rFonts w:ascii="Century Gothic" w:hAnsi="Century Gothic"/>
          <w:sz w:val="22"/>
          <w:szCs w:val="22"/>
          <w:lang w:val="en-GB"/>
        </w:rPr>
      </w:pPr>
    </w:p>
    <w:p w:rsidR="00D62B7F" w:rsidRPr="0096694C" w:rsidRDefault="00D62B7F" w:rsidP="00944040">
      <w:pPr>
        <w:keepNext/>
        <w:widowControl/>
        <w:tabs>
          <w:tab w:val="left" w:pos="720"/>
          <w:tab w:val="left" w:pos="1350"/>
        </w:tabs>
        <w:autoSpaceDE/>
        <w:autoSpaceDN/>
        <w:adjustRightInd/>
        <w:jc w:val="both"/>
        <w:rPr>
          <w:rFonts w:ascii="Century Gothic" w:hAnsi="Century Gothic" w:cs="Arial"/>
          <w:b/>
          <w:bCs/>
          <w:sz w:val="22"/>
          <w:szCs w:val="22"/>
          <w:u w:val="single"/>
          <w:lang w:val="en-GB"/>
        </w:rPr>
      </w:pPr>
      <w:r w:rsidRPr="0096694C">
        <w:rPr>
          <w:rFonts w:ascii="Century Gothic" w:hAnsi="Century Gothic" w:cs="Arial"/>
          <w:b/>
          <w:bCs/>
          <w:sz w:val="22"/>
          <w:szCs w:val="22"/>
          <w:u w:val="single"/>
          <w:lang w:val="en-GB"/>
        </w:rPr>
        <w:t>Item 1</w:t>
      </w:r>
      <w:r>
        <w:rPr>
          <w:rFonts w:ascii="Century Gothic" w:hAnsi="Century Gothic" w:cs="Arial"/>
          <w:b/>
          <w:bCs/>
          <w:sz w:val="22"/>
          <w:szCs w:val="22"/>
          <w:u w:val="single"/>
          <w:lang w:val="en-GB"/>
        </w:rPr>
        <w:t>1</w:t>
      </w:r>
      <w:r w:rsidRPr="0096694C">
        <w:rPr>
          <w:rFonts w:ascii="Century Gothic" w:hAnsi="Century Gothic" w:cs="Arial"/>
          <w:b/>
          <w:bCs/>
          <w:sz w:val="22"/>
          <w:szCs w:val="22"/>
          <w:u w:val="single"/>
          <w:lang w:val="en-GB"/>
        </w:rPr>
        <w:t>:</w:t>
      </w:r>
      <w:r w:rsidRPr="0096694C">
        <w:rPr>
          <w:rFonts w:ascii="Century Gothic" w:hAnsi="Century Gothic" w:cs="Arial"/>
          <w:b/>
          <w:bCs/>
          <w:sz w:val="22"/>
          <w:szCs w:val="22"/>
          <w:lang w:val="en-GB"/>
        </w:rPr>
        <w:tab/>
      </w:r>
      <w:r w:rsidRPr="0096694C">
        <w:rPr>
          <w:rFonts w:ascii="Century Gothic" w:hAnsi="Century Gothic"/>
          <w:b/>
          <w:sz w:val="22"/>
          <w:szCs w:val="22"/>
          <w:u w:val="single"/>
          <w:lang w:val="en-GB"/>
        </w:rPr>
        <w:t xml:space="preserve">To receive such communications as the presiding Chairman may wish to lay </w:t>
      </w:r>
      <w:r>
        <w:rPr>
          <w:rFonts w:ascii="Century Gothic" w:hAnsi="Century Gothic"/>
          <w:b/>
          <w:sz w:val="22"/>
          <w:szCs w:val="22"/>
          <w:u w:val="single"/>
          <w:lang w:val="en-GB"/>
        </w:rPr>
        <w:t>b</w:t>
      </w:r>
      <w:r w:rsidRPr="0096694C">
        <w:rPr>
          <w:rFonts w:ascii="Century Gothic" w:hAnsi="Century Gothic"/>
          <w:b/>
          <w:sz w:val="22"/>
          <w:szCs w:val="22"/>
          <w:u w:val="single"/>
          <w:lang w:val="en-GB"/>
        </w:rPr>
        <w:t>efore the Council</w:t>
      </w:r>
    </w:p>
    <w:p w:rsidR="00D62B7F" w:rsidRDefault="00D62B7F">
      <w:pPr>
        <w:jc w:val="both"/>
        <w:rPr>
          <w:rFonts w:ascii="Century Gothic" w:hAnsi="Century Gothic"/>
          <w:lang w:val="en-GB"/>
        </w:rPr>
      </w:pPr>
    </w:p>
    <w:p w:rsidR="00D62B7F" w:rsidRPr="00CD119E" w:rsidRDefault="00D62B7F" w:rsidP="00944040">
      <w:pPr>
        <w:tabs>
          <w:tab w:val="left" w:pos="900"/>
          <w:tab w:val="left" w:pos="1260"/>
        </w:tabs>
        <w:jc w:val="both"/>
        <w:rPr>
          <w:rFonts w:ascii="Century Gothic" w:hAnsi="Century Gothic" w:cs="Arial"/>
          <w:sz w:val="22"/>
          <w:szCs w:val="22"/>
          <w:lang w:val="en-GB"/>
        </w:rPr>
      </w:pPr>
      <w:r w:rsidRPr="00CD119E">
        <w:rPr>
          <w:rFonts w:ascii="Century Gothic" w:hAnsi="Century Gothic"/>
          <w:b/>
          <w:sz w:val="22"/>
          <w:szCs w:val="22"/>
          <w:u w:val="single"/>
          <w:lang w:val="en-GB"/>
        </w:rPr>
        <w:t>C.</w:t>
      </w:r>
      <w:r>
        <w:rPr>
          <w:rFonts w:ascii="Century Gothic" w:hAnsi="Century Gothic"/>
          <w:b/>
          <w:sz w:val="22"/>
          <w:szCs w:val="22"/>
          <w:u w:val="single"/>
          <w:lang w:val="en-GB"/>
        </w:rPr>
        <w:t>167</w:t>
      </w:r>
      <w:r w:rsidRPr="00CD119E">
        <w:rPr>
          <w:rFonts w:ascii="Century Gothic" w:hAnsi="Century Gothic"/>
          <w:sz w:val="22"/>
          <w:szCs w:val="22"/>
          <w:lang w:val="en-GB"/>
        </w:rPr>
        <w:tab/>
      </w:r>
      <w:r>
        <w:rPr>
          <w:rFonts w:ascii="Century Gothic" w:hAnsi="Century Gothic"/>
          <w:sz w:val="22"/>
          <w:szCs w:val="22"/>
          <w:lang w:val="en-GB"/>
        </w:rPr>
        <w:t xml:space="preserve"> </w:t>
      </w:r>
      <w:r w:rsidRPr="00CD119E">
        <w:rPr>
          <w:rFonts w:ascii="Century Gothic" w:hAnsi="Century Gothic" w:cs="Arial"/>
          <w:sz w:val="22"/>
          <w:szCs w:val="22"/>
          <w:lang w:val="en-GB"/>
        </w:rPr>
        <w:t>The list of correspondence that had been circulated was noted.</w:t>
      </w:r>
    </w:p>
    <w:p w:rsidR="00D62B7F" w:rsidRDefault="00D62B7F">
      <w:pPr>
        <w:jc w:val="both"/>
        <w:rPr>
          <w:rFonts w:ascii="Century Gothic" w:hAnsi="Century Gothic"/>
          <w:lang w:val="en-GB"/>
        </w:rPr>
      </w:pPr>
    </w:p>
    <w:p w:rsidR="00D62B7F" w:rsidRDefault="00D62B7F">
      <w:pPr>
        <w:jc w:val="both"/>
        <w:rPr>
          <w:rFonts w:ascii="Century Gothic" w:hAnsi="Century Gothic"/>
          <w:lang w:val="en-GB"/>
        </w:rPr>
      </w:pPr>
    </w:p>
    <w:p w:rsidR="00D62B7F" w:rsidRDefault="00D62B7F">
      <w:pPr>
        <w:jc w:val="both"/>
        <w:rPr>
          <w:rFonts w:ascii="Century Gothic" w:hAnsi="Century Gothic"/>
          <w:lang w:val="en-GB"/>
        </w:rPr>
      </w:pPr>
    </w:p>
    <w:p w:rsidR="00D62B7F" w:rsidRPr="00CD119E" w:rsidRDefault="00D62B7F">
      <w:pPr>
        <w:jc w:val="both"/>
        <w:rPr>
          <w:rFonts w:ascii="Century Gothic" w:hAnsi="Century Gothic"/>
          <w:lang w:val="en-GB"/>
        </w:rPr>
      </w:pPr>
    </w:p>
    <w:p w:rsidR="00D62B7F" w:rsidRDefault="00D62B7F">
      <w:pPr>
        <w:tabs>
          <w:tab w:val="left" w:pos="851"/>
        </w:tabs>
        <w:jc w:val="both"/>
        <w:rPr>
          <w:rFonts w:ascii="Century Gothic" w:hAnsi="Century Gothic"/>
          <w:sz w:val="22"/>
          <w:szCs w:val="22"/>
          <w:lang w:val="en-GB"/>
        </w:rPr>
      </w:pPr>
    </w:p>
    <w:p w:rsidR="00D62B7F" w:rsidRDefault="00D62B7F">
      <w:pPr>
        <w:tabs>
          <w:tab w:val="left" w:pos="851"/>
        </w:tabs>
        <w:jc w:val="both"/>
        <w:rPr>
          <w:rFonts w:ascii="Century Gothic" w:hAnsi="Century Gothic"/>
          <w:sz w:val="22"/>
          <w:szCs w:val="22"/>
          <w:lang w:val="en-GB"/>
        </w:rPr>
      </w:pPr>
    </w:p>
    <w:p w:rsidR="00D62B7F" w:rsidRPr="00830D05" w:rsidRDefault="00D62B7F">
      <w:pPr>
        <w:tabs>
          <w:tab w:val="left" w:pos="851"/>
        </w:tabs>
        <w:jc w:val="both"/>
        <w:rPr>
          <w:rFonts w:ascii="Century Gothic" w:hAnsi="Century Gothic"/>
          <w:sz w:val="22"/>
          <w:szCs w:val="22"/>
          <w:lang w:val="en-GB"/>
        </w:rPr>
      </w:pPr>
      <w:r w:rsidRPr="00CD119E">
        <w:rPr>
          <w:rFonts w:ascii="Century Gothic" w:hAnsi="Century Gothic"/>
          <w:sz w:val="22"/>
          <w:szCs w:val="22"/>
          <w:lang w:val="en-GB"/>
        </w:rPr>
        <w:t xml:space="preserve">The meeting closed at </w:t>
      </w:r>
      <w:r>
        <w:rPr>
          <w:rFonts w:ascii="Century Gothic" w:hAnsi="Century Gothic"/>
          <w:sz w:val="22"/>
          <w:szCs w:val="22"/>
          <w:lang w:val="en-GB"/>
        </w:rPr>
        <w:t>10.03 pm.</w:t>
      </w:r>
    </w:p>
    <w:sectPr w:rsidR="00D62B7F" w:rsidRPr="00830D05" w:rsidSect="00AA482C">
      <w:headerReference w:type="default" r:id="rId7"/>
      <w:footerReference w:type="even" r:id="rId8"/>
      <w:footerReference w:type="default" r:id="rId9"/>
      <w:pgSz w:w="12240" w:h="15840"/>
      <w:pgMar w:top="1079" w:right="1620" w:bottom="1135" w:left="1800" w:header="720" w:footer="720" w:gutter="0"/>
      <w:pgNumType w:start="98"/>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B7F" w:rsidRDefault="00D62B7F">
      <w:r>
        <w:separator/>
      </w:r>
    </w:p>
  </w:endnote>
  <w:endnote w:type="continuationSeparator" w:id="0">
    <w:p w:rsidR="00D62B7F" w:rsidRDefault="00D62B7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B7F" w:rsidRDefault="00D62B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2B7F" w:rsidRDefault="00D62B7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B7F" w:rsidRDefault="00D62B7F">
    <w:pPr>
      <w:pStyle w:val="Footer"/>
      <w:framePr w:wrap="around" w:vAnchor="text" w:hAnchor="margin" w:xAlign="center" w:y="1"/>
      <w:rPr>
        <w:rStyle w:val="PageNumber"/>
        <w:sz w:val="20"/>
        <w:szCs w:val="20"/>
      </w:rPr>
    </w:pPr>
    <w:r>
      <w:rPr>
        <w:rStyle w:val="PageNumber"/>
        <w:sz w:val="20"/>
        <w:szCs w:val="20"/>
      </w:rPr>
      <w:fldChar w:fldCharType="begin"/>
    </w:r>
    <w:r>
      <w:rPr>
        <w:rStyle w:val="PageNumber"/>
        <w:sz w:val="20"/>
        <w:szCs w:val="20"/>
      </w:rPr>
      <w:instrText xml:space="preserve">PAGE  </w:instrText>
    </w:r>
    <w:r>
      <w:rPr>
        <w:rStyle w:val="PageNumber"/>
        <w:sz w:val="20"/>
        <w:szCs w:val="20"/>
      </w:rPr>
      <w:fldChar w:fldCharType="separate"/>
    </w:r>
    <w:r>
      <w:rPr>
        <w:rStyle w:val="PageNumber"/>
        <w:noProof/>
        <w:sz w:val="20"/>
        <w:szCs w:val="20"/>
      </w:rPr>
      <w:t>101</w:t>
    </w:r>
    <w:r>
      <w:rPr>
        <w:rStyle w:val="PageNumber"/>
        <w:sz w:val="20"/>
        <w:szCs w:val="20"/>
      </w:rPr>
      <w:fldChar w:fldCharType="end"/>
    </w:r>
  </w:p>
  <w:p w:rsidR="00D62B7F" w:rsidRDefault="00D62B7F">
    <w:pPr>
      <w:pStyle w:val="Footer"/>
      <w:ind w:right="360"/>
      <w:jc w:val="right"/>
      <w:rPr>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B7F" w:rsidRDefault="00D62B7F">
      <w:r>
        <w:separator/>
      </w:r>
    </w:p>
  </w:footnote>
  <w:footnote w:type="continuationSeparator" w:id="0">
    <w:p w:rsidR="00D62B7F" w:rsidRDefault="00D62B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B7F" w:rsidRDefault="00D62B7F">
    <w:pPr>
      <w:pStyle w:val="Header"/>
      <w:jc w:val="center"/>
      <w:rPr>
        <w:b/>
        <w:sz w:val="22"/>
        <w:szCs w:val="22"/>
        <w:lang w:val="en-GB"/>
      </w:rPr>
    </w:pPr>
    <w:r>
      <w:rPr>
        <w:noProof/>
        <w:lang w:val="en-GB" w:eastAsia="en-GB"/>
      </w:rPr>
      <w:pict>
        <v:shapetype id="_x0000_t202" coordsize="21600,21600" o:spt="202" path="m,l,21600r21600,l21600,xe">
          <v:stroke joinstyle="miter"/>
          <v:path gradientshapeok="t" o:connecttype="rect"/>
        </v:shapetype>
        <v:shape id="_x0000_s2049" type="#_x0000_t202" style="position:absolute;left:0;text-align:left;margin-left:-45pt;margin-top:215.95pt;width:468pt;height:324pt;z-index:251660288" stroked="f">
          <v:textbox>
            <w:txbxContent>
              <w:p w:rsidR="00D62B7F" w:rsidRDefault="00D62B7F">
                <w:pPr>
                  <w:rPr>
                    <w:szCs w:val="300"/>
                  </w:rPr>
                </w:pPr>
              </w:p>
            </w:txbxContent>
          </v:textbox>
        </v:shape>
      </w:pict>
    </w:r>
    <w:r>
      <w:rPr>
        <w:szCs w:val="20"/>
        <w:lang w:val="en-GB"/>
      </w:rPr>
      <w:tab/>
    </w:r>
    <w:r>
      <w:rPr>
        <w:szCs w:val="20"/>
        <w:lang w:val="en-GB"/>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37CD"/>
    <w:multiLevelType w:val="hybridMultilevel"/>
    <w:tmpl w:val="E05A6716"/>
    <w:lvl w:ilvl="0" w:tplc="9C1ED15E">
      <w:start w:val="1"/>
      <w:numFmt w:val="decimal"/>
      <w:lvlText w:val="%1."/>
      <w:lvlJc w:val="left"/>
      <w:pPr>
        <w:tabs>
          <w:tab w:val="num" w:pos="948"/>
        </w:tabs>
        <w:ind w:left="948" w:hanging="408"/>
      </w:pPr>
      <w:rPr>
        <w:rFonts w:ascii="Arial" w:hAnsi="Arial" w:cs="Times New Roman" w:hint="default"/>
        <w:b w:val="0"/>
        <w:i w:val="0"/>
        <w:sz w:val="22"/>
        <w:szCs w:val="22"/>
      </w:rPr>
    </w:lvl>
    <w:lvl w:ilvl="1" w:tplc="04090017">
      <w:start w:val="1"/>
      <w:numFmt w:val="lowerLetter"/>
      <w:lvlText w:val="%2)"/>
      <w:lvlJc w:val="left"/>
      <w:pPr>
        <w:tabs>
          <w:tab w:val="num" w:pos="1440"/>
        </w:tabs>
        <w:ind w:left="1440" w:hanging="360"/>
      </w:pPr>
      <w:rPr>
        <w:rFonts w:cs="Times New Roman"/>
      </w:rPr>
    </w:lvl>
    <w:lvl w:ilvl="2" w:tplc="E02CBB1E">
      <w:numFmt w:val="bullet"/>
      <w:lvlText w:val="-"/>
      <w:lvlJc w:val="left"/>
      <w:pPr>
        <w:tabs>
          <w:tab w:val="num" w:pos="2340"/>
        </w:tabs>
        <w:ind w:left="2340" w:hanging="360"/>
      </w:pPr>
      <w:rPr>
        <w:rFonts w:ascii="Arial" w:eastAsia="Times New Roman" w:hAnsi="Arial"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66C0398"/>
    <w:multiLevelType w:val="hybridMultilevel"/>
    <w:tmpl w:val="F7C0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6B1E1F"/>
    <w:multiLevelType w:val="hybridMultilevel"/>
    <w:tmpl w:val="98B2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BE5B6B"/>
    <w:multiLevelType w:val="hybridMultilevel"/>
    <w:tmpl w:val="C6F8A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EB4066"/>
    <w:multiLevelType w:val="hybridMultilevel"/>
    <w:tmpl w:val="BABA1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11466"/>
    <w:multiLevelType w:val="hybridMultilevel"/>
    <w:tmpl w:val="80B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4E0934"/>
    <w:multiLevelType w:val="hybridMultilevel"/>
    <w:tmpl w:val="8D14B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0803AC"/>
    <w:multiLevelType w:val="hybridMultilevel"/>
    <w:tmpl w:val="F33E2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C6960"/>
    <w:multiLevelType w:val="hybridMultilevel"/>
    <w:tmpl w:val="C7AA5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F0473A"/>
    <w:multiLevelType w:val="hybridMultilevel"/>
    <w:tmpl w:val="9FB6B5BE"/>
    <w:lvl w:ilvl="0" w:tplc="08090001">
      <w:start w:val="1"/>
      <w:numFmt w:val="bullet"/>
      <w:lvlText w:val=""/>
      <w:lvlJc w:val="left"/>
      <w:pPr>
        <w:tabs>
          <w:tab w:val="num" w:pos="720"/>
        </w:tabs>
        <w:ind w:left="720" w:hanging="360"/>
      </w:pPr>
      <w:rPr>
        <w:rFonts w:ascii="Symbol" w:hAnsi="Symbol" w:hint="default"/>
        <w:b w:val="0"/>
        <w:i w:val="0"/>
        <w:sz w:val="22"/>
      </w:rPr>
    </w:lvl>
    <w:lvl w:ilvl="1" w:tplc="08090001">
      <w:start w:val="1"/>
      <w:numFmt w:val="bullet"/>
      <w:lvlText w:val=""/>
      <w:lvlJc w:val="left"/>
      <w:pPr>
        <w:tabs>
          <w:tab w:val="num" w:pos="1128"/>
        </w:tabs>
        <w:ind w:left="1128" w:hanging="360"/>
      </w:pPr>
      <w:rPr>
        <w:rFonts w:ascii="Symbol" w:hAnsi="Symbol" w:hint="default"/>
        <w:b w:val="0"/>
        <w:i w:val="0"/>
        <w:sz w:val="22"/>
      </w:rPr>
    </w:lvl>
    <w:lvl w:ilvl="2" w:tplc="E02CBB1E">
      <w:numFmt w:val="bullet"/>
      <w:lvlText w:val="-"/>
      <w:lvlJc w:val="left"/>
      <w:pPr>
        <w:tabs>
          <w:tab w:val="num" w:pos="2028"/>
        </w:tabs>
        <w:ind w:left="2028" w:hanging="360"/>
      </w:pPr>
      <w:rPr>
        <w:rFonts w:ascii="Arial" w:eastAsia="Times New Roman" w:hAnsi="Arial" w:hint="default"/>
      </w:rPr>
    </w:lvl>
    <w:lvl w:ilvl="3" w:tplc="0409000F" w:tentative="1">
      <w:start w:val="1"/>
      <w:numFmt w:val="decimal"/>
      <w:lvlText w:val="%4."/>
      <w:lvlJc w:val="left"/>
      <w:pPr>
        <w:tabs>
          <w:tab w:val="num" w:pos="2568"/>
        </w:tabs>
        <w:ind w:left="2568" w:hanging="360"/>
      </w:pPr>
      <w:rPr>
        <w:rFonts w:cs="Times New Roman"/>
      </w:rPr>
    </w:lvl>
    <w:lvl w:ilvl="4" w:tplc="04090019" w:tentative="1">
      <w:start w:val="1"/>
      <w:numFmt w:val="lowerLetter"/>
      <w:lvlText w:val="%5."/>
      <w:lvlJc w:val="left"/>
      <w:pPr>
        <w:tabs>
          <w:tab w:val="num" w:pos="3288"/>
        </w:tabs>
        <w:ind w:left="3288" w:hanging="360"/>
      </w:pPr>
      <w:rPr>
        <w:rFonts w:cs="Times New Roman"/>
      </w:rPr>
    </w:lvl>
    <w:lvl w:ilvl="5" w:tplc="0409001B" w:tentative="1">
      <w:start w:val="1"/>
      <w:numFmt w:val="lowerRoman"/>
      <w:lvlText w:val="%6."/>
      <w:lvlJc w:val="right"/>
      <w:pPr>
        <w:tabs>
          <w:tab w:val="num" w:pos="4008"/>
        </w:tabs>
        <w:ind w:left="4008" w:hanging="180"/>
      </w:pPr>
      <w:rPr>
        <w:rFonts w:cs="Times New Roman"/>
      </w:rPr>
    </w:lvl>
    <w:lvl w:ilvl="6" w:tplc="0409000F" w:tentative="1">
      <w:start w:val="1"/>
      <w:numFmt w:val="decimal"/>
      <w:lvlText w:val="%7."/>
      <w:lvlJc w:val="left"/>
      <w:pPr>
        <w:tabs>
          <w:tab w:val="num" w:pos="4728"/>
        </w:tabs>
        <w:ind w:left="4728" w:hanging="360"/>
      </w:pPr>
      <w:rPr>
        <w:rFonts w:cs="Times New Roman"/>
      </w:rPr>
    </w:lvl>
    <w:lvl w:ilvl="7" w:tplc="04090019" w:tentative="1">
      <w:start w:val="1"/>
      <w:numFmt w:val="lowerLetter"/>
      <w:lvlText w:val="%8."/>
      <w:lvlJc w:val="left"/>
      <w:pPr>
        <w:tabs>
          <w:tab w:val="num" w:pos="5448"/>
        </w:tabs>
        <w:ind w:left="5448" w:hanging="360"/>
      </w:pPr>
      <w:rPr>
        <w:rFonts w:cs="Times New Roman"/>
      </w:rPr>
    </w:lvl>
    <w:lvl w:ilvl="8" w:tplc="0409001B" w:tentative="1">
      <w:start w:val="1"/>
      <w:numFmt w:val="lowerRoman"/>
      <w:lvlText w:val="%9."/>
      <w:lvlJc w:val="right"/>
      <w:pPr>
        <w:tabs>
          <w:tab w:val="num" w:pos="6168"/>
        </w:tabs>
        <w:ind w:left="6168" w:hanging="180"/>
      </w:pPr>
      <w:rPr>
        <w:rFonts w:cs="Times New Roman"/>
      </w:rPr>
    </w:lvl>
  </w:abstractNum>
  <w:abstractNum w:abstractNumId="10">
    <w:nsid w:val="28E1029B"/>
    <w:multiLevelType w:val="hybridMultilevel"/>
    <w:tmpl w:val="3CBED0D2"/>
    <w:lvl w:ilvl="0" w:tplc="04090017">
      <w:start w:val="1"/>
      <w:numFmt w:val="low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0875D4"/>
    <w:multiLevelType w:val="hybridMultilevel"/>
    <w:tmpl w:val="27380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61E3F36"/>
    <w:multiLevelType w:val="hybridMultilevel"/>
    <w:tmpl w:val="E5DA7FA2"/>
    <w:lvl w:ilvl="0" w:tplc="9C1ED15E">
      <w:start w:val="1"/>
      <w:numFmt w:val="decimal"/>
      <w:lvlText w:val="%1."/>
      <w:lvlJc w:val="left"/>
      <w:pPr>
        <w:tabs>
          <w:tab w:val="num" w:pos="1128"/>
        </w:tabs>
        <w:ind w:left="1128" w:hanging="408"/>
      </w:pPr>
      <w:rPr>
        <w:rFonts w:ascii="Arial" w:hAnsi="Arial" w:cs="Times New Roman" w:hint="default"/>
        <w:b w:val="0"/>
        <w:i w:val="0"/>
        <w:sz w:val="22"/>
        <w:szCs w:val="22"/>
      </w:rPr>
    </w:lvl>
    <w:lvl w:ilvl="1" w:tplc="04090019">
      <w:start w:val="1"/>
      <w:numFmt w:val="lowerLetter"/>
      <w:lvlText w:val="%2."/>
      <w:lvlJc w:val="left"/>
      <w:pPr>
        <w:tabs>
          <w:tab w:val="num" w:pos="1440"/>
        </w:tabs>
        <w:ind w:left="1440" w:hanging="360"/>
      </w:pPr>
      <w:rPr>
        <w:rFonts w:cs="Times New Roman"/>
      </w:rPr>
    </w:lvl>
    <w:lvl w:ilvl="2" w:tplc="E02CBB1E">
      <w:numFmt w:val="bullet"/>
      <w:lvlText w:val="-"/>
      <w:lvlJc w:val="left"/>
      <w:pPr>
        <w:tabs>
          <w:tab w:val="num" w:pos="2340"/>
        </w:tabs>
        <w:ind w:left="2340" w:hanging="360"/>
      </w:pPr>
      <w:rPr>
        <w:rFonts w:ascii="Arial" w:eastAsia="Times New Roman" w:hAnsi="Arial"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4F024D4F"/>
    <w:multiLevelType w:val="hybridMultilevel"/>
    <w:tmpl w:val="1CDA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C61BB0"/>
    <w:multiLevelType w:val="hybridMultilevel"/>
    <w:tmpl w:val="E5BC1C5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126877"/>
    <w:multiLevelType w:val="hybridMultilevel"/>
    <w:tmpl w:val="E328F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106B9B"/>
    <w:multiLevelType w:val="hybridMultilevel"/>
    <w:tmpl w:val="B07E8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C66011"/>
    <w:multiLevelType w:val="hybridMultilevel"/>
    <w:tmpl w:val="4B7C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D41D71"/>
    <w:multiLevelType w:val="hybridMultilevel"/>
    <w:tmpl w:val="49A4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C7E1C"/>
    <w:multiLevelType w:val="hybridMultilevel"/>
    <w:tmpl w:val="B904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9D7A00"/>
    <w:multiLevelType w:val="hybridMultilevel"/>
    <w:tmpl w:val="AD1484B6"/>
    <w:lvl w:ilvl="0" w:tplc="56B611E4">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B216DE0"/>
    <w:multiLevelType w:val="hybridMultilevel"/>
    <w:tmpl w:val="FBB867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C2F65F3"/>
    <w:multiLevelType w:val="hybridMultilevel"/>
    <w:tmpl w:val="DF0E9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CAA5F43"/>
    <w:multiLevelType w:val="hybridMultilevel"/>
    <w:tmpl w:val="D12AD8BC"/>
    <w:lvl w:ilvl="0" w:tplc="9C1ED15E">
      <w:start w:val="1"/>
      <w:numFmt w:val="decimal"/>
      <w:lvlText w:val="%1."/>
      <w:lvlJc w:val="left"/>
      <w:pPr>
        <w:tabs>
          <w:tab w:val="num" w:pos="408"/>
        </w:tabs>
        <w:ind w:left="408" w:hanging="408"/>
      </w:pPr>
      <w:rPr>
        <w:rFonts w:ascii="Arial" w:hAnsi="Arial" w:cs="Times New Roman" w:hint="default"/>
        <w:b w:val="0"/>
        <w:i w:val="0"/>
        <w:sz w:val="22"/>
        <w:szCs w:val="22"/>
      </w:rPr>
    </w:lvl>
    <w:lvl w:ilvl="1" w:tplc="08090001">
      <w:start w:val="1"/>
      <w:numFmt w:val="bullet"/>
      <w:lvlText w:val=""/>
      <w:lvlJc w:val="left"/>
      <w:pPr>
        <w:tabs>
          <w:tab w:val="num" w:pos="1128"/>
        </w:tabs>
        <w:ind w:left="1128" w:hanging="360"/>
      </w:pPr>
      <w:rPr>
        <w:rFonts w:ascii="Symbol" w:hAnsi="Symbol" w:hint="default"/>
        <w:b w:val="0"/>
        <w:i w:val="0"/>
        <w:sz w:val="22"/>
      </w:rPr>
    </w:lvl>
    <w:lvl w:ilvl="2" w:tplc="E02CBB1E">
      <w:numFmt w:val="bullet"/>
      <w:lvlText w:val="-"/>
      <w:lvlJc w:val="left"/>
      <w:pPr>
        <w:tabs>
          <w:tab w:val="num" w:pos="2028"/>
        </w:tabs>
        <w:ind w:left="2028" w:hanging="360"/>
      </w:pPr>
      <w:rPr>
        <w:rFonts w:ascii="Arial" w:eastAsia="Times New Roman" w:hAnsi="Arial" w:hint="default"/>
      </w:rPr>
    </w:lvl>
    <w:lvl w:ilvl="3" w:tplc="0409000F" w:tentative="1">
      <w:start w:val="1"/>
      <w:numFmt w:val="decimal"/>
      <w:lvlText w:val="%4."/>
      <w:lvlJc w:val="left"/>
      <w:pPr>
        <w:tabs>
          <w:tab w:val="num" w:pos="2568"/>
        </w:tabs>
        <w:ind w:left="2568" w:hanging="360"/>
      </w:pPr>
      <w:rPr>
        <w:rFonts w:cs="Times New Roman"/>
      </w:rPr>
    </w:lvl>
    <w:lvl w:ilvl="4" w:tplc="04090019" w:tentative="1">
      <w:start w:val="1"/>
      <w:numFmt w:val="lowerLetter"/>
      <w:lvlText w:val="%5."/>
      <w:lvlJc w:val="left"/>
      <w:pPr>
        <w:tabs>
          <w:tab w:val="num" w:pos="3288"/>
        </w:tabs>
        <w:ind w:left="3288" w:hanging="360"/>
      </w:pPr>
      <w:rPr>
        <w:rFonts w:cs="Times New Roman"/>
      </w:rPr>
    </w:lvl>
    <w:lvl w:ilvl="5" w:tplc="0409001B" w:tentative="1">
      <w:start w:val="1"/>
      <w:numFmt w:val="lowerRoman"/>
      <w:lvlText w:val="%6."/>
      <w:lvlJc w:val="right"/>
      <w:pPr>
        <w:tabs>
          <w:tab w:val="num" w:pos="4008"/>
        </w:tabs>
        <w:ind w:left="4008" w:hanging="180"/>
      </w:pPr>
      <w:rPr>
        <w:rFonts w:cs="Times New Roman"/>
      </w:rPr>
    </w:lvl>
    <w:lvl w:ilvl="6" w:tplc="0409000F" w:tentative="1">
      <w:start w:val="1"/>
      <w:numFmt w:val="decimal"/>
      <w:lvlText w:val="%7."/>
      <w:lvlJc w:val="left"/>
      <w:pPr>
        <w:tabs>
          <w:tab w:val="num" w:pos="4728"/>
        </w:tabs>
        <w:ind w:left="4728" w:hanging="360"/>
      </w:pPr>
      <w:rPr>
        <w:rFonts w:cs="Times New Roman"/>
      </w:rPr>
    </w:lvl>
    <w:lvl w:ilvl="7" w:tplc="04090019" w:tentative="1">
      <w:start w:val="1"/>
      <w:numFmt w:val="lowerLetter"/>
      <w:lvlText w:val="%8."/>
      <w:lvlJc w:val="left"/>
      <w:pPr>
        <w:tabs>
          <w:tab w:val="num" w:pos="5448"/>
        </w:tabs>
        <w:ind w:left="5448" w:hanging="360"/>
      </w:pPr>
      <w:rPr>
        <w:rFonts w:cs="Times New Roman"/>
      </w:rPr>
    </w:lvl>
    <w:lvl w:ilvl="8" w:tplc="0409001B" w:tentative="1">
      <w:start w:val="1"/>
      <w:numFmt w:val="lowerRoman"/>
      <w:lvlText w:val="%9."/>
      <w:lvlJc w:val="right"/>
      <w:pPr>
        <w:tabs>
          <w:tab w:val="num" w:pos="6168"/>
        </w:tabs>
        <w:ind w:left="6168" w:hanging="180"/>
      </w:pPr>
      <w:rPr>
        <w:rFonts w:cs="Times New Roman"/>
      </w:rPr>
    </w:lvl>
  </w:abstractNum>
  <w:abstractNum w:abstractNumId="24">
    <w:nsid w:val="7E567506"/>
    <w:multiLevelType w:val="hybridMultilevel"/>
    <w:tmpl w:val="54BAB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2"/>
  </w:num>
  <w:num w:numId="4">
    <w:abstractNumId w:val="11"/>
  </w:num>
  <w:num w:numId="5">
    <w:abstractNumId w:val="23"/>
  </w:num>
  <w:num w:numId="6">
    <w:abstractNumId w:val="5"/>
  </w:num>
  <w:num w:numId="7">
    <w:abstractNumId w:val="2"/>
  </w:num>
  <w:num w:numId="8">
    <w:abstractNumId w:val="24"/>
  </w:num>
  <w:num w:numId="9">
    <w:abstractNumId w:val="20"/>
  </w:num>
  <w:num w:numId="10">
    <w:abstractNumId w:val="16"/>
  </w:num>
  <w:num w:numId="11">
    <w:abstractNumId w:val="4"/>
  </w:num>
  <w:num w:numId="12">
    <w:abstractNumId w:val="7"/>
  </w:num>
  <w:num w:numId="13">
    <w:abstractNumId w:val="15"/>
  </w:num>
  <w:num w:numId="14">
    <w:abstractNumId w:val="8"/>
  </w:num>
  <w:num w:numId="15">
    <w:abstractNumId w:val="6"/>
  </w:num>
  <w:num w:numId="16">
    <w:abstractNumId w:val="3"/>
  </w:num>
  <w:num w:numId="17">
    <w:abstractNumId w:val="17"/>
  </w:num>
  <w:num w:numId="18">
    <w:abstractNumId w:val="14"/>
  </w:num>
  <w:num w:numId="19">
    <w:abstractNumId w:val="10"/>
  </w:num>
  <w:num w:numId="20">
    <w:abstractNumId w:val="18"/>
  </w:num>
  <w:num w:numId="21">
    <w:abstractNumId w:val="1"/>
  </w:num>
  <w:num w:numId="22">
    <w:abstractNumId w:val="13"/>
  </w:num>
  <w:num w:numId="23">
    <w:abstractNumId w:val="12"/>
  </w:num>
  <w:num w:numId="24">
    <w:abstractNumId w:val="0"/>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27E4"/>
    <w:rsid w:val="00000152"/>
    <w:rsid w:val="00000558"/>
    <w:rsid w:val="00005964"/>
    <w:rsid w:val="00014463"/>
    <w:rsid w:val="0002100B"/>
    <w:rsid w:val="00022086"/>
    <w:rsid w:val="00022AC7"/>
    <w:rsid w:val="00024F25"/>
    <w:rsid w:val="00031927"/>
    <w:rsid w:val="00052014"/>
    <w:rsid w:val="00063214"/>
    <w:rsid w:val="000809C9"/>
    <w:rsid w:val="00091DA6"/>
    <w:rsid w:val="00097E95"/>
    <w:rsid w:val="000A3F4D"/>
    <w:rsid w:val="000A5BF7"/>
    <w:rsid w:val="000B130C"/>
    <w:rsid w:val="000B15F9"/>
    <w:rsid w:val="000B2EEC"/>
    <w:rsid w:val="000B6FE5"/>
    <w:rsid w:val="000B70FD"/>
    <w:rsid w:val="000C36D4"/>
    <w:rsid w:val="000C6D09"/>
    <w:rsid w:val="000D4D6A"/>
    <w:rsid w:val="000E02E0"/>
    <w:rsid w:val="000E0389"/>
    <w:rsid w:val="000E376E"/>
    <w:rsid w:val="000E6F67"/>
    <w:rsid w:val="00100837"/>
    <w:rsid w:val="001014CF"/>
    <w:rsid w:val="00104D59"/>
    <w:rsid w:val="001050B6"/>
    <w:rsid w:val="00112F9D"/>
    <w:rsid w:val="001158E2"/>
    <w:rsid w:val="0012508A"/>
    <w:rsid w:val="00126507"/>
    <w:rsid w:val="00140CAB"/>
    <w:rsid w:val="0015044F"/>
    <w:rsid w:val="00161170"/>
    <w:rsid w:val="00166C3E"/>
    <w:rsid w:val="001677D3"/>
    <w:rsid w:val="001B7346"/>
    <w:rsid w:val="001D5020"/>
    <w:rsid w:val="001D6622"/>
    <w:rsid w:val="001E6AE4"/>
    <w:rsid w:val="001E7783"/>
    <w:rsid w:val="001F1216"/>
    <w:rsid w:val="001F422D"/>
    <w:rsid w:val="001F54FF"/>
    <w:rsid w:val="001F5C53"/>
    <w:rsid w:val="001F7A8E"/>
    <w:rsid w:val="0020087C"/>
    <w:rsid w:val="0021065F"/>
    <w:rsid w:val="0021661A"/>
    <w:rsid w:val="00231AAE"/>
    <w:rsid w:val="00232B18"/>
    <w:rsid w:val="00234392"/>
    <w:rsid w:val="0024741C"/>
    <w:rsid w:val="00250DF2"/>
    <w:rsid w:val="0025562F"/>
    <w:rsid w:val="00260B17"/>
    <w:rsid w:val="00263559"/>
    <w:rsid w:val="00280CF8"/>
    <w:rsid w:val="0028465A"/>
    <w:rsid w:val="00293AC4"/>
    <w:rsid w:val="00294007"/>
    <w:rsid w:val="00294E08"/>
    <w:rsid w:val="0029524A"/>
    <w:rsid w:val="002A1F3E"/>
    <w:rsid w:val="002B2491"/>
    <w:rsid w:val="002B7750"/>
    <w:rsid w:val="002C2534"/>
    <w:rsid w:val="002C4297"/>
    <w:rsid w:val="002C6800"/>
    <w:rsid w:val="002D1F66"/>
    <w:rsid w:val="002D510D"/>
    <w:rsid w:val="002E20D5"/>
    <w:rsid w:val="002E25F4"/>
    <w:rsid w:val="002F1E9C"/>
    <w:rsid w:val="0030081E"/>
    <w:rsid w:val="00301086"/>
    <w:rsid w:val="00313C76"/>
    <w:rsid w:val="00316446"/>
    <w:rsid w:val="00323CE5"/>
    <w:rsid w:val="00326693"/>
    <w:rsid w:val="0033655B"/>
    <w:rsid w:val="00345E0B"/>
    <w:rsid w:val="00346CE4"/>
    <w:rsid w:val="00354865"/>
    <w:rsid w:val="0035584D"/>
    <w:rsid w:val="00361C47"/>
    <w:rsid w:val="00363B24"/>
    <w:rsid w:val="00364F73"/>
    <w:rsid w:val="00371674"/>
    <w:rsid w:val="00376D69"/>
    <w:rsid w:val="00382752"/>
    <w:rsid w:val="003A1334"/>
    <w:rsid w:val="003B4490"/>
    <w:rsid w:val="003D7ABB"/>
    <w:rsid w:val="003E7C9C"/>
    <w:rsid w:val="003F20AC"/>
    <w:rsid w:val="0040163C"/>
    <w:rsid w:val="00403058"/>
    <w:rsid w:val="00405B23"/>
    <w:rsid w:val="00410936"/>
    <w:rsid w:val="00413690"/>
    <w:rsid w:val="00415609"/>
    <w:rsid w:val="004322FC"/>
    <w:rsid w:val="00437495"/>
    <w:rsid w:val="004457D7"/>
    <w:rsid w:val="00450A0C"/>
    <w:rsid w:val="00453841"/>
    <w:rsid w:val="00472492"/>
    <w:rsid w:val="00476D27"/>
    <w:rsid w:val="00496752"/>
    <w:rsid w:val="004A52C2"/>
    <w:rsid w:val="004B36AE"/>
    <w:rsid w:val="004C3CDE"/>
    <w:rsid w:val="004E3657"/>
    <w:rsid w:val="004F2765"/>
    <w:rsid w:val="00502A85"/>
    <w:rsid w:val="00503406"/>
    <w:rsid w:val="00506962"/>
    <w:rsid w:val="00511242"/>
    <w:rsid w:val="00530F69"/>
    <w:rsid w:val="005362C9"/>
    <w:rsid w:val="00543139"/>
    <w:rsid w:val="0055548B"/>
    <w:rsid w:val="00577384"/>
    <w:rsid w:val="005836E2"/>
    <w:rsid w:val="00590229"/>
    <w:rsid w:val="00593513"/>
    <w:rsid w:val="0059589A"/>
    <w:rsid w:val="00597F7F"/>
    <w:rsid w:val="005A42C1"/>
    <w:rsid w:val="005A7FBA"/>
    <w:rsid w:val="005B3533"/>
    <w:rsid w:val="005B48A5"/>
    <w:rsid w:val="005C57C7"/>
    <w:rsid w:val="005D37F5"/>
    <w:rsid w:val="005D3D47"/>
    <w:rsid w:val="005D78C3"/>
    <w:rsid w:val="005F2D5B"/>
    <w:rsid w:val="0061191A"/>
    <w:rsid w:val="00613386"/>
    <w:rsid w:val="00614C09"/>
    <w:rsid w:val="0062067F"/>
    <w:rsid w:val="00622D45"/>
    <w:rsid w:val="00632658"/>
    <w:rsid w:val="00633FFD"/>
    <w:rsid w:val="0063623B"/>
    <w:rsid w:val="00640478"/>
    <w:rsid w:val="0065405A"/>
    <w:rsid w:val="00655428"/>
    <w:rsid w:val="00655695"/>
    <w:rsid w:val="00663A0E"/>
    <w:rsid w:val="00666690"/>
    <w:rsid w:val="0067504C"/>
    <w:rsid w:val="00677D1E"/>
    <w:rsid w:val="00685053"/>
    <w:rsid w:val="00693919"/>
    <w:rsid w:val="00697755"/>
    <w:rsid w:val="006B044F"/>
    <w:rsid w:val="006B6AA6"/>
    <w:rsid w:val="006C3C33"/>
    <w:rsid w:val="006C6B61"/>
    <w:rsid w:val="006C6D5E"/>
    <w:rsid w:val="006D327E"/>
    <w:rsid w:val="006E21A8"/>
    <w:rsid w:val="006E240E"/>
    <w:rsid w:val="006E5A0F"/>
    <w:rsid w:val="006F0CBD"/>
    <w:rsid w:val="006F3E76"/>
    <w:rsid w:val="007025B8"/>
    <w:rsid w:val="00706622"/>
    <w:rsid w:val="007078B1"/>
    <w:rsid w:val="00714773"/>
    <w:rsid w:val="00715804"/>
    <w:rsid w:val="00722DC3"/>
    <w:rsid w:val="00723C70"/>
    <w:rsid w:val="00730E84"/>
    <w:rsid w:val="007363D6"/>
    <w:rsid w:val="00737EFA"/>
    <w:rsid w:val="00757746"/>
    <w:rsid w:val="0076291C"/>
    <w:rsid w:val="00765E88"/>
    <w:rsid w:val="00766BE0"/>
    <w:rsid w:val="0076732A"/>
    <w:rsid w:val="007812CF"/>
    <w:rsid w:val="00795603"/>
    <w:rsid w:val="00796C80"/>
    <w:rsid w:val="007A7240"/>
    <w:rsid w:val="007B0530"/>
    <w:rsid w:val="007C37BB"/>
    <w:rsid w:val="007C4DD9"/>
    <w:rsid w:val="007C545F"/>
    <w:rsid w:val="007D7F66"/>
    <w:rsid w:val="007E496A"/>
    <w:rsid w:val="007F1253"/>
    <w:rsid w:val="008015CF"/>
    <w:rsid w:val="00823118"/>
    <w:rsid w:val="00830D05"/>
    <w:rsid w:val="008323F7"/>
    <w:rsid w:val="00837A5E"/>
    <w:rsid w:val="00844578"/>
    <w:rsid w:val="00853FB7"/>
    <w:rsid w:val="008548F6"/>
    <w:rsid w:val="0085629B"/>
    <w:rsid w:val="008703CC"/>
    <w:rsid w:val="00870CC3"/>
    <w:rsid w:val="0087194B"/>
    <w:rsid w:val="008728F5"/>
    <w:rsid w:val="00873D58"/>
    <w:rsid w:val="0087458C"/>
    <w:rsid w:val="00886BD3"/>
    <w:rsid w:val="008938CB"/>
    <w:rsid w:val="008A112A"/>
    <w:rsid w:val="008A1FA8"/>
    <w:rsid w:val="008B2A07"/>
    <w:rsid w:val="008C54CB"/>
    <w:rsid w:val="008D2052"/>
    <w:rsid w:val="008E5A42"/>
    <w:rsid w:val="008F488A"/>
    <w:rsid w:val="00901074"/>
    <w:rsid w:val="00903746"/>
    <w:rsid w:val="009050B5"/>
    <w:rsid w:val="00912411"/>
    <w:rsid w:val="00914EE7"/>
    <w:rsid w:val="009153D7"/>
    <w:rsid w:val="009215FA"/>
    <w:rsid w:val="0092325A"/>
    <w:rsid w:val="00926A79"/>
    <w:rsid w:val="009314D7"/>
    <w:rsid w:val="00932161"/>
    <w:rsid w:val="00932317"/>
    <w:rsid w:val="00932A1F"/>
    <w:rsid w:val="009373AC"/>
    <w:rsid w:val="00942F71"/>
    <w:rsid w:val="00944040"/>
    <w:rsid w:val="00952178"/>
    <w:rsid w:val="00957042"/>
    <w:rsid w:val="009573ED"/>
    <w:rsid w:val="00957A2D"/>
    <w:rsid w:val="00963556"/>
    <w:rsid w:val="00964BF1"/>
    <w:rsid w:val="0096625D"/>
    <w:rsid w:val="0096694C"/>
    <w:rsid w:val="009803A3"/>
    <w:rsid w:val="009822FE"/>
    <w:rsid w:val="00983B4E"/>
    <w:rsid w:val="00983D52"/>
    <w:rsid w:val="00984946"/>
    <w:rsid w:val="00984FEC"/>
    <w:rsid w:val="009922B9"/>
    <w:rsid w:val="00992D37"/>
    <w:rsid w:val="009B0B0E"/>
    <w:rsid w:val="009B27EA"/>
    <w:rsid w:val="009B2C11"/>
    <w:rsid w:val="009B6612"/>
    <w:rsid w:val="009C0089"/>
    <w:rsid w:val="009D1E34"/>
    <w:rsid w:val="009D1F61"/>
    <w:rsid w:val="009E16FA"/>
    <w:rsid w:val="009E7FE9"/>
    <w:rsid w:val="009F78AF"/>
    <w:rsid w:val="00A02185"/>
    <w:rsid w:val="00A03056"/>
    <w:rsid w:val="00A1315F"/>
    <w:rsid w:val="00A20ABB"/>
    <w:rsid w:val="00A3069B"/>
    <w:rsid w:val="00A36897"/>
    <w:rsid w:val="00A456E6"/>
    <w:rsid w:val="00A5098A"/>
    <w:rsid w:val="00A5310D"/>
    <w:rsid w:val="00A5705F"/>
    <w:rsid w:val="00A6206D"/>
    <w:rsid w:val="00A713CD"/>
    <w:rsid w:val="00A74DC4"/>
    <w:rsid w:val="00A80F56"/>
    <w:rsid w:val="00A8605A"/>
    <w:rsid w:val="00A91791"/>
    <w:rsid w:val="00A93410"/>
    <w:rsid w:val="00A9568F"/>
    <w:rsid w:val="00AA482C"/>
    <w:rsid w:val="00AA799E"/>
    <w:rsid w:val="00AB23F8"/>
    <w:rsid w:val="00AC1C08"/>
    <w:rsid w:val="00AC6C92"/>
    <w:rsid w:val="00AD3010"/>
    <w:rsid w:val="00AD3610"/>
    <w:rsid w:val="00AD4FB3"/>
    <w:rsid w:val="00AD5EDD"/>
    <w:rsid w:val="00AD5EE5"/>
    <w:rsid w:val="00AE22A6"/>
    <w:rsid w:val="00AE5395"/>
    <w:rsid w:val="00AF1354"/>
    <w:rsid w:val="00AF6022"/>
    <w:rsid w:val="00B01C7B"/>
    <w:rsid w:val="00B07CAD"/>
    <w:rsid w:val="00B13AC0"/>
    <w:rsid w:val="00B22558"/>
    <w:rsid w:val="00B26978"/>
    <w:rsid w:val="00B405F5"/>
    <w:rsid w:val="00B55306"/>
    <w:rsid w:val="00B677A3"/>
    <w:rsid w:val="00B7532F"/>
    <w:rsid w:val="00B83221"/>
    <w:rsid w:val="00B9477F"/>
    <w:rsid w:val="00BB2558"/>
    <w:rsid w:val="00BB4DF2"/>
    <w:rsid w:val="00BB614C"/>
    <w:rsid w:val="00BB67A7"/>
    <w:rsid w:val="00BB7F4D"/>
    <w:rsid w:val="00BC098B"/>
    <w:rsid w:val="00BE0C2B"/>
    <w:rsid w:val="00BE3818"/>
    <w:rsid w:val="00BF25EC"/>
    <w:rsid w:val="00BF45D3"/>
    <w:rsid w:val="00C105C4"/>
    <w:rsid w:val="00C13597"/>
    <w:rsid w:val="00C2047A"/>
    <w:rsid w:val="00C2422C"/>
    <w:rsid w:val="00C24BDF"/>
    <w:rsid w:val="00C26DBD"/>
    <w:rsid w:val="00C31C42"/>
    <w:rsid w:val="00C3203D"/>
    <w:rsid w:val="00C376AC"/>
    <w:rsid w:val="00C40EB4"/>
    <w:rsid w:val="00C46837"/>
    <w:rsid w:val="00C50517"/>
    <w:rsid w:val="00C53153"/>
    <w:rsid w:val="00C66132"/>
    <w:rsid w:val="00C7065E"/>
    <w:rsid w:val="00C70D43"/>
    <w:rsid w:val="00C71B1A"/>
    <w:rsid w:val="00C81867"/>
    <w:rsid w:val="00C849E1"/>
    <w:rsid w:val="00C85CD2"/>
    <w:rsid w:val="00C9283E"/>
    <w:rsid w:val="00C95138"/>
    <w:rsid w:val="00C979AE"/>
    <w:rsid w:val="00CB263E"/>
    <w:rsid w:val="00CB4862"/>
    <w:rsid w:val="00CC7E2A"/>
    <w:rsid w:val="00CD119E"/>
    <w:rsid w:val="00CD5CE3"/>
    <w:rsid w:val="00CD680F"/>
    <w:rsid w:val="00CE2063"/>
    <w:rsid w:val="00CF319C"/>
    <w:rsid w:val="00CF4251"/>
    <w:rsid w:val="00D06C8D"/>
    <w:rsid w:val="00D13464"/>
    <w:rsid w:val="00D2524C"/>
    <w:rsid w:val="00D30B28"/>
    <w:rsid w:val="00D40E10"/>
    <w:rsid w:val="00D50A9F"/>
    <w:rsid w:val="00D51543"/>
    <w:rsid w:val="00D51780"/>
    <w:rsid w:val="00D56141"/>
    <w:rsid w:val="00D61653"/>
    <w:rsid w:val="00D62B7F"/>
    <w:rsid w:val="00D63883"/>
    <w:rsid w:val="00D65B46"/>
    <w:rsid w:val="00D67899"/>
    <w:rsid w:val="00D704CC"/>
    <w:rsid w:val="00D752AB"/>
    <w:rsid w:val="00D91443"/>
    <w:rsid w:val="00D92273"/>
    <w:rsid w:val="00D9352B"/>
    <w:rsid w:val="00DA1117"/>
    <w:rsid w:val="00DA48AB"/>
    <w:rsid w:val="00DB2B48"/>
    <w:rsid w:val="00DB479C"/>
    <w:rsid w:val="00DB4DF8"/>
    <w:rsid w:val="00DC40D9"/>
    <w:rsid w:val="00DD78C0"/>
    <w:rsid w:val="00DE0BEB"/>
    <w:rsid w:val="00DE5618"/>
    <w:rsid w:val="00DF7059"/>
    <w:rsid w:val="00E02495"/>
    <w:rsid w:val="00E03F79"/>
    <w:rsid w:val="00E0441B"/>
    <w:rsid w:val="00E06180"/>
    <w:rsid w:val="00E11B4D"/>
    <w:rsid w:val="00E137EB"/>
    <w:rsid w:val="00E24BEA"/>
    <w:rsid w:val="00E365E8"/>
    <w:rsid w:val="00E420D6"/>
    <w:rsid w:val="00E42B8A"/>
    <w:rsid w:val="00E53CA7"/>
    <w:rsid w:val="00E60C5C"/>
    <w:rsid w:val="00E6766A"/>
    <w:rsid w:val="00E67EDF"/>
    <w:rsid w:val="00E72C81"/>
    <w:rsid w:val="00E77DC4"/>
    <w:rsid w:val="00E8714E"/>
    <w:rsid w:val="00E87F1A"/>
    <w:rsid w:val="00E92E34"/>
    <w:rsid w:val="00E9530A"/>
    <w:rsid w:val="00EB048C"/>
    <w:rsid w:val="00ED459F"/>
    <w:rsid w:val="00EE0B9A"/>
    <w:rsid w:val="00EE1974"/>
    <w:rsid w:val="00EE2F79"/>
    <w:rsid w:val="00EE3B4B"/>
    <w:rsid w:val="00EE4BC4"/>
    <w:rsid w:val="00EE4CB8"/>
    <w:rsid w:val="00EF0C28"/>
    <w:rsid w:val="00EF477E"/>
    <w:rsid w:val="00F07A06"/>
    <w:rsid w:val="00F11CAA"/>
    <w:rsid w:val="00F11E45"/>
    <w:rsid w:val="00F1373A"/>
    <w:rsid w:val="00F15628"/>
    <w:rsid w:val="00F23825"/>
    <w:rsid w:val="00F30EB9"/>
    <w:rsid w:val="00F32769"/>
    <w:rsid w:val="00F33E60"/>
    <w:rsid w:val="00F35D62"/>
    <w:rsid w:val="00F419F0"/>
    <w:rsid w:val="00F46F50"/>
    <w:rsid w:val="00F47ED5"/>
    <w:rsid w:val="00F52620"/>
    <w:rsid w:val="00F535DC"/>
    <w:rsid w:val="00F5577E"/>
    <w:rsid w:val="00F56ECB"/>
    <w:rsid w:val="00F727E4"/>
    <w:rsid w:val="00F74ACB"/>
    <w:rsid w:val="00F76C0E"/>
    <w:rsid w:val="00F87623"/>
    <w:rsid w:val="00FA5CB8"/>
    <w:rsid w:val="00FB1B65"/>
    <w:rsid w:val="00FD1684"/>
    <w:rsid w:val="00FE436E"/>
    <w:rsid w:val="00FE680C"/>
    <w:rsid w:val="00FE76BC"/>
    <w:rsid w:val="00FE7785"/>
    <w:rsid w:val="00FE7A13"/>
    <w:rsid w:val="00FF0CDB"/>
    <w:rsid w:val="00FF3864"/>
    <w:rsid w:val="00FF5E6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ostalCode"/>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E08"/>
    <w:pPr>
      <w:widowControl w:val="0"/>
      <w:autoSpaceDE w:val="0"/>
      <w:autoSpaceDN w:val="0"/>
      <w:adjustRightInd w:val="0"/>
    </w:pPr>
    <w:rPr>
      <w:rFonts w:ascii="Arial" w:eastAsia="Times New Roman" w:hAnsi="Arial"/>
      <w:sz w:val="24"/>
      <w:szCs w:val="24"/>
      <w:lang w:val="en-US" w:eastAsia="en-US"/>
    </w:rPr>
  </w:style>
  <w:style w:type="paragraph" w:styleId="Heading2">
    <w:name w:val="heading 2"/>
    <w:basedOn w:val="Normal"/>
    <w:next w:val="Normal"/>
    <w:link w:val="Heading2Char"/>
    <w:uiPriority w:val="99"/>
    <w:qFormat/>
    <w:rsid w:val="00294E08"/>
    <w:pPr>
      <w:outlineLvl w:val="1"/>
    </w:pPr>
  </w:style>
  <w:style w:type="paragraph" w:styleId="Heading3">
    <w:name w:val="heading 3"/>
    <w:basedOn w:val="Normal"/>
    <w:next w:val="Normal"/>
    <w:link w:val="Heading3Char"/>
    <w:uiPriority w:val="99"/>
    <w:qFormat/>
    <w:rsid w:val="00294E08"/>
    <w:pPr>
      <w:outlineLvl w:val="2"/>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932161"/>
    <w:rPr>
      <w:rFonts w:ascii="Cambria" w:hAnsi="Cambria" w:cs="Times New Roman"/>
      <w:b/>
      <w:bCs/>
      <w:i/>
      <w:iCs/>
      <w:sz w:val="28"/>
      <w:szCs w:val="28"/>
      <w:lang w:val="en-US" w:eastAsia="en-US"/>
    </w:rPr>
  </w:style>
  <w:style w:type="character" w:customStyle="1" w:styleId="Heading3Char">
    <w:name w:val="Heading 3 Char"/>
    <w:basedOn w:val="DefaultParagraphFont"/>
    <w:link w:val="Heading3"/>
    <w:uiPriority w:val="99"/>
    <w:semiHidden/>
    <w:locked/>
    <w:rsid w:val="00932161"/>
    <w:rPr>
      <w:rFonts w:ascii="Cambria" w:hAnsi="Cambria" w:cs="Times New Roman"/>
      <w:b/>
      <w:bCs/>
      <w:sz w:val="26"/>
      <w:szCs w:val="26"/>
      <w:lang w:val="en-US" w:eastAsia="en-US"/>
    </w:rPr>
  </w:style>
  <w:style w:type="character" w:customStyle="1" w:styleId="CharChar7">
    <w:name w:val="Char Char7"/>
    <w:uiPriority w:val="99"/>
    <w:rsid w:val="00294E08"/>
    <w:rPr>
      <w:rFonts w:ascii="Arial" w:hAnsi="Arial"/>
      <w:sz w:val="24"/>
      <w:lang w:val="en-US"/>
    </w:rPr>
  </w:style>
  <w:style w:type="character" w:customStyle="1" w:styleId="CharChar6">
    <w:name w:val="Char Char6"/>
    <w:uiPriority w:val="99"/>
    <w:rsid w:val="00294E08"/>
    <w:rPr>
      <w:rFonts w:ascii="Arial" w:hAnsi="Arial"/>
      <w:sz w:val="24"/>
      <w:lang w:val="en-US"/>
    </w:rPr>
  </w:style>
  <w:style w:type="paragraph" w:styleId="NormalWeb">
    <w:name w:val="Normal (Web)"/>
    <w:basedOn w:val="Normal"/>
    <w:uiPriority w:val="99"/>
    <w:rsid w:val="00294E08"/>
    <w:pPr>
      <w:widowControl/>
      <w:autoSpaceDE/>
      <w:autoSpaceDN/>
      <w:adjustRightInd/>
      <w:spacing w:before="100" w:beforeAutospacing="1" w:after="100" w:afterAutospacing="1"/>
    </w:pPr>
    <w:rPr>
      <w:rFonts w:ascii="Times New Roman" w:hAnsi="Times New Roman"/>
      <w:lang w:val="en-GB" w:eastAsia="en-GB"/>
    </w:rPr>
  </w:style>
  <w:style w:type="paragraph" w:styleId="Footer">
    <w:name w:val="footer"/>
    <w:basedOn w:val="Normal"/>
    <w:link w:val="FooterChar"/>
    <w:uiPriority w:val="99"/>
    <w:semiHidden/>
    <w:rsid w:val="00294E08"/>
    <w:pPr>
      <w:tabs>
        <w:tab w:val="center" w:pos="4320"/>
        <w:tab w:val="right" w:pos="8640"/>
      </w:tabs>
    </w:pPr>
  </w:style>
  <w:style w:type="character" w:customStyle="1" w:styleId="FooterChar">
    <w:name w:val="Footer Char"/>
    <w:basedOn w:val="DefaultParagraphFont"/>
    <w:link w:val="Footer"/>
    <w:uiPriority w:val="99"/>
    <w:semiHidden/>
    <w:locked/>
    <w:rsid w:val="00932161"/>
    <w:rPr>
      <w:rFonts w:ascii="Arial" w:hAnsi="Arial" w:cs="Times New Roman"/>
      <w:sz w:val="24"/>
      <w:szCs w:val="24"/>
      <w:lang w:val="en-US" w:eastAsia="en-US"/>
    </w:rPr>
  </w:style>
  <w:style w:type="character" w:customStyle="1" w:styleId="CharChar5">
    <w:name w:val="Char Char5"/>
    <w:uiPriority w:val="99"/>
    <w:rsid w:val="00294E08"/>
    <w:rPr>
      <w:rFonts w:ascii="Arial" w:hAnsi="Arial"/>
      <w:sz w:val="24"/>
      <w:lang w:val="en-US"/>
    </w:rPr>
  </w:style>
  <w:style w:type="character" w:styleId="PageNumber">
    <w:name w:val="page number"/>
    <w:basedOn w:val="DefaultParagraphFont"/>
    <w:uiPriority w:val="99"/>
    <w:semiHidden/>
    <w:rsid w:val="00294E08"/>
    <w:rPr>
      <w:rFonts w:cs="Times New Roman"/>
    </w:rPr>
  </w:style>
  <w:style w:type="paragraph" w:styleId="Header">
    <w:name w:val="header"/>
    <w:basedOn w:val="Normal"/>
    <w:link w:val="HeaderChar"/>
    <w:uiPriority w:val="99"/>
    <w:semiHidden/>
    <w:rsid w:val="00294E08"/>
    <w:pPr>
      <w:tabs>
        <w:tab w:val="center" w:pos="4320"/>
        <w:tab w:val="right" w:pos="8640"/>
      </w:tabs>
    </w:pPr>
  </w:style>
  <w:style w:type="character" w:customStyle="1" w:styleId="HeaderChar">
    <w:name w:val="Header Char"/>
    <w:basedOn w:val="DefaultParagraphFont"/>
    <w:link w:val="Header"/>
    <w:uiPriority w:val="99"/>
    <w:semiHidden/>
    <w:locked/>
    <w:rsid w:val="00932161"/>
    <w:rPr>
      <w:rFonts w:ascii="Arial" w:hAnsi="Arial" w:cs="Times New Roman"/>
      <w:sz w:val="24"/>
      <w:szCs w:val="24"/>
      <w:lang w:val="en-US" w:eastAsia="en-US"/>
    </w:rPr>
  </w:style>
  <w:style w:type="character" w:customStyle="1" w:styleId="CharChar4">
    <w:name w:val="Char Char4"/>
    <w:uiPriority w:val="99"/>
    <w:rsid w:val="00294E08"/>
    <w:rPr>
      <w:rFonts w:ascii="Arial" w:hAnsi="Arial"/>
      <w:sz w:val="24"/>
      <w:lang w:val="en-US"/>
    </w:rPr>
  </w:style>
  <w:style w:type="paragraph" w:styleId="BodyText3">
    <w:name w:val="Body Text 3"/>
    <w:basedOn w:val="Normal"/>
    <w:link w:val="BodyText3Char"/>
    <w:uiPriority w:val="99"/>
    <w:semiHidden/>
    <w:rsid w:val="00294E08"/>
    <w:pPr>
      <w:widowControl/>
      <w:overflowPunct w:val="0"/>
      <w:textAlignment w:val="baseline"/>
    </w:pPr>
    <w:rPr>
      <w:sz w:val="22"/>
      <w:szCs w:val="20"/>
      <w:lang w:val="en-GB"/>
    </w:rPr>
  </w:style>
  <w:style w:type="character" w:customStyle="1" w:styleId="BodyText3Char">
    <w:name w:val="Body Text 3 Char"/>
    <w:basedOn w:val="DefaultParagraphFont"/>
    <w:link w:val="BodyText3"/>
    <w:uiPriority w:val="99"/>
    <w:semiHidden/>
    <w:locked/>
    <w:rsid w:val="00932161"/>
    <w:rPr>
      <w:rFonts w:ascii="Arial" w:hAnsi="Arial" w:cs="Times New Roman"/>
      <w:sz w:val="16"/>
      <w:szCs w:val="16"/>
      <w:lang w:val="en-US" w:eastAsia="en-US"/>
    </w:rPr>
  </w:style>
  <w:style w:type="character" w:customStyle="1" w:styleId="CharChar3">
    <w:name w:val="Char Char3"/>
    <w:uiPriority w:val="99"/>
    <w:rsid w:val="00294E08"/>
    <w:rPr>
      <w:rFonts w:ascii="Arial" w:hAnsi="Arial"/>
      <w:sz w:val="20"/>
    </w:rPr>
  </w:style>
  <w:style w:type="paragraph" w:styleId="BodyText">
    <w:name w:val="Body Text"/>
    <w:basedOn w:val="Normal"/>
    <w:link w:val="BodyTextChar"/>
    <w:uiPriority w:val="99"/>
    <w:semiHidden/>
    <w:rsid w:val="00294E08"/>
    <w:pPr>
      <w:spacing w:after="120"/>
    </w:pPr>
  </w:style>
  <w:style w:type="character" w:customStyle="1" w:styleId="BodyTextChar">
    <w:name w:val="Body Text Char"/>
    <w:basedOn w:val="DefaultParagraphFont"/>
    <w:link w:val="BodyText"/>
    <w:uiPriority w:val="99"/>
    <w:semiHidden/>
    <w:locked/>
    <w:rsid w:val="00932161"/>
    <w:rPr>
      <w:rFonts w:ascii="Arial" w:hAnsi="Arial" w:cs="Times New Roman"/>
      <w:sz w:val="24"/>
      <w:szCs w:val="24"/>
      <w:lang w:val="en-US" w:eastAsia="en-US"/>
    </w:rPr>
  </w:style>
  <w:style w:type="character" w:customStyle="1" w:styleId="CharChar2">
    <w:name w:val="Char Char2"/>
    <w:uiPriority w:val="99"/>
    <w:rsid w:val="00294E08"/>
    <w:rPr>
      <w:rFonts w:ascii="Arial" w:hAnsi="Arial"/>
      <w:sz w:val="24"/>
      <w:lang w:val="en-US"/>
    </w:rPr>
  </w:style>
  <w:style w:type="paragraph" w:styleId="BodyTextIndent2">
    <w:name w:val="Body Text Indent 2"/>
    <w:basedOn w:val="Normal"/>
    <w:link w:val="BodyTextIndent2Char"/>
    <w:uiPriority w:val="99"/>
    <w:rsid w:val="00294E08"/>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932161"/>
    <w:rPr>
      <w:rFonts w:ascii="Arial" w:hAnsi="Arial" w:cs="Times New Roman"/>
      <w:sz w:val="24"/>
      <w:szCs w:val="24"/>
      <w:lang w:val="en-US" w:eastAsia="en-US"/>
    </w:rPr>
  </w:style>
  <w:style w:type="character" w:customStyle="1" w:styleId="CharChar1">
    <w:name w:val="Char Char1"/>
    <w:uiPriority w:val="99"/>
    <w:rsid w:val="00294E08"/>
    <w:rPr>
      <w:rFonts w:ascii="Arial" w:hAnsi="Arial"/>
      <w:sz w:val="24"/>
      <w:lang w:val="en-US" w:eastAsia="en-US"/>
    </w:rPr>
  </w:style>
  <w:style w:type="paragraph" w:styleId="BodyText2">
    <w:name w:val="Body Text 2"/>
    <w:basedOn w:val="Normal"/>
    <w:link w:val="BodyText2Char"/>
    <w:uiPriority w:val="99"/>
    <w:semiHidden/>
    <w:rsid w:val="00294E08"/>
    <w:pPr>
      <w:spacing w:after="120" w:line="480" w:lineRule="auto"/>
    </w:pPr>
  </w:style>
  <w:style w:type="character" w:customStyle="1" w:styleId="BodyText2Char">
    <w:name w:val="Body Text 2 Char"/>
    <w:basedOn w:val="DefaultParagraphFont"/>
    <w:link w:val="BodyText2"/>
    <w:uiPriority w:val="99"/>
    <w:semiHidden/>
    <w:locked/>
    <w:rsid w:val="00932161"/>
    <w:rPr>
      <w:rFonts w:ascii="Arial" w:hAnsi="Arial" w:cs="Times New Roman"/>
      <w:sz w:val="24"/>
      <w:szCs w:val="24"/>
      <w:lang w:val="en-US" w:eastAsia="en-US"/>
    </w:rPr>
  </w:style>
  <w:style w:type="paragraph" w:styleId="BalloonText">
    <w:name w:val="Balloon Text"/>
    <w:basedOn w:val="Normal"/>
    <w:link w:val="BalloonTextChar"/>
    <w:uiPriority w:val="99"/>
    <w:semiHidden/>
    <w:rsid w:val="00294E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2161"/>
    <w:rPr>
      <w:rFonts w:ascii="Times New Roman" w:hAnsi="Times New Roman" w:cs="Times New Roman"/>
      <w:sz w:val="2"/>
      <w:lang w:val="en-US" w:eastAsia="en-US"/>
    </w:rPr>
  </w:style>
  <w:style w:type="character" w:customStyle="1" w:styleId="CharChar">
    <w:name w:val="Char Char"/>
    <w:uiPriority w:val="99"/>
    <w:rsid w:val="00294E08"/>
    <w:rPr>
      <w:rFonts w:ascii="Arial" w:hAnsi="Arial"/>
      <w:sz w:val="24"/>
      <w:lang w:val="en-US" w:eastAsia="en-US"/>
    </w:rPr>
  </w:style>
  <w:style w:type="paragraph" w:customStyle="1" w:styleId="SubjectLine">
    <w:name w:val="Subject Line"/>
    <w:basedOn w:val="BodyText"/>
    <w:next w:val="BodyText"/>
    <w:uiPriority w:val="99"/>
    <w:rsid w:val="00294E08"/>
    <w:pPr>
      <w:widowControl/>
      <w:overflowPunct w:val="0"/>
      <w:spacing w:after="160"/>
      <w:textAlignment w:val="baseline"/>
    </w:pPr>
    <w:rPr>
      <w:rFonts w:ascii="Times New Roman" w:hAnsi="Times New Roman"/>
      <w:i/>
      <w:sz w:val="20"/>
      <w:szCs w:val="20"/>
      <w:u w:val="single"/>
    </w:rPr>
  </w:style>
  <w:style w:type="paragraph" w:styleId="ListParagraph">
    <w:name w:val="List Paragraph"/>
    <w:basedOn w:val="Normal"/>
    <w:uiPriority w:val="99"/>
    <w:qFormat/>
    <w:rsid w:val="006C6D5E"/>
    <w:pPr>
      <w:widowControl/>
      <w:autoSpaceDE/>
      <w:autoSpaceDN/>
      <w:adjustRightInd/>
      <w:spacing w:after="200" w:line="276" w:lineRule="auto"/>
      <w:ind w:left="720"/>
      <w:contextualSpacing/>
    </w:pPr>
    <w:rPr>
      <w:rFonts w:ascii="Calibri" w:eastAsia="Calibri" w:hAnsi="Calibri"/>
      <w:sz w:val="22"/>
      <w:szCs w:val="2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4</Pages>
  <Words>1644</Words>
  <Characters>9373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Meopham Parish Council</dc:title>
  <dc:subject/>
  <dc:creator>sarah</dc:creator>
  <cp:keywords/>
  <dc:description/>
  <cp:lastModifiedBy>User</cp:lastModifiedBy>
  <cp:revision>76</cp:revision>
  <cp:lastPrinted>2012-12-18T18:32:00Z</cp:lastPrinted>
  <dcterms:created xsi:type="dcterms:W3CDTF">2012-12-20T10:21:00Z</dcterms:created>
  <dcterms:modified xsi:type="dcterms:W3CDTF">2013-01-09T10:00:00Z</dcterms:modified>
</cp:coreProperties>
</file>